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AD5B" w14:textId="77777777" w:rsidR="00795C64" w:rsidRDefault="00000000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SYLLABUS</w:t>
      </w:r>
    </w:p>
    <w:p w14:paraId="16616EC7" w14:textId="77777777" w:rsidR="00795C64" w:rsidRDefault="00795C64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32E37F4B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Information about the study programme</w:t>
      </w:r>
    </w:p>
    <w:tbl>
      <w:tblPr>
        <w:tblStyle w:val="a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9"/>
        <w:gridCol w:w="5782"/>
      </w:tblGrid>
      <w:tr w:rsidR="00795C64" w14:paraId="67B247FA" w14:textId="77777777">
        <w:trPr>
          <w:jc w:val="center"/>
        </w:trPr>
        <w:tc>
          <w:tcPr>
            <w:tcW w:w="4419" w:type="dxa"/>
          </w:tcPr>
          <w:p w14:paraId="5C97202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1.1 Institution of higher education</w:t>
            </w:r>
          </w:p>
        </w:tc>
        <w:tc>
          <w:tcPr>
            <w:tcW w:w="5782" w:type="dxa"/>
            <w:vAlign w:val="center"/>
          </w:tcPr>
          <w:p w14:paraId="2CB99C6A" w14:textId="6922C230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West University of Timi</w:t>
            </w:r>
            <w:r w:rsidR="00F14999">
              <w:rPr>
                <w:rFonts w:ascii="Calibri" w:eastAsia="Calibri" w:hAnsi="Calibri" w:cs="Calibri"/>
                <w:color w:val="000000"/>
              </w:rPr>
              <w:t>s</w:t>
            </w:r>
            <w:r>
              <w:rPr>
                <w:rFonts w:ascii="Calibri" w:eastAsia="Calibri" w:hAnsi="Calibri" w:cs="Calibri"/>
                <w:color w:val="000000"/>
              </w:rPr>
              <w:t>oara</w:t>
            </w:r>
          </w:p>
        </w:tc>
      </w:tr>
      <w:tr w:rsidR="00795C64" w14:paraId="5AC275BE" w14:textId="77777777">
        <w:trPr>
          <w:jc w:val="center"/>
        </w:trPr>
        <w:tc>
          <w:tcPr>
            <w:tcW w:w="4419" w:type="dxa"/>
          </w:tcPr>
          <w:p w14:paraId="3D8027E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1.2 Faculty</w:t>
            </w:r>
          </w:p>
        </w:tc>
        <w:tc>
          <w:tcPr>
            <w:tcW w:w="5782" w:type="dxa"/>
            <w:vAlign w:val="center"/>
          </w:tcPr>
          <w:p w14:paraId="78867EFC" w14:textId="14449E1E" w:rsidR="00795C64" w:rsidRPr="00BD28EB" w:rsidRDefault="00BD2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BD28EB">
              <w:rPr>
                <w:rFonts w:ascii="Calibri" w:hAnsi="Calibri" w:cs="Calibri"/>
              </w:rPr>
              <w:t>Faculty of Psychology and Education Sciences</w:t>
            </w:r>
          </w:p>
        </w:tc>
      </w:tr>
      <w:tr w:rsidR="00795C64" w14:paraId="30404636" w14:textId="77777777">
        <w:trPr>
          <w:jc w:val="center"/>
        </w:trPr>
        <w:tc>
          <w:tcPr>
            <w:tcW w:w="4419" w:type="dxa"/>
          </w:tcPr>
          <w:p w14:paraId="712BDEF3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1.3 Department of</w:t>
            </w:r>
          </w:p>
        </w:tc>
        <w:tc>
          <w:tcPr>
            <w:tcW w:w="5782" w:type="dxa"/>
            <w:vAlign w:val="center"/>
          </w:tcPr>
          <w:p w14:paraId="3B1503D1" w14:textId="1BA06712" w:rsidR="00795C64" w:rsidRDefault="00412F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412FB4">
              <w:rPr>
                <w:rFonts w:ascii="Calibri" w:eastAsia="Calibri" w:hAnsi="Calibri" w:cs="Calibri"/>
                <w:color w:val="000000"/>
              </w:rPr>
              <w:t>Psychology</w:t>
            </w:r>
          </w:p>
        </w:tc>
      </w:tr>
      <w:tr w:rsidR="00795C64" w14:paraId="4ADA12C1" w14:textId="77777777">
        <w:trPr>
          <w:jc w:val="center"/>
        </w:trPr>
        <w:tc>
          <w:tcPr>
            <w:tcW w:w="4419" w:type="dxa"/>
          </w:tcPr>
          <w:p w14:paraId="2CD264E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1.4 Field of study</w:t>
            </w:r>
          </w:p>
        </w:tc>
        <w:tc>
          <w:tcPr>
            <w:tcW w:w="5782" w:type="dxa"/>
            <w:vAlign w:val="center"/>
          </w:tcPr>
          <w:p w14:paraId="1E76B3BD" w14:textId="05A0D4DD" w:rsidR="00795C64" w:rsidRDefault="00412F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412FB4">
              <w:rPr>
                <w:rFonts w:ascii="Calibri" w:eastAsia="Calibri" w:hAnsi="Calibri" w:cs="Calibri"/>
                <w:color w:val="000000"/>
              </w:rPr>
              <w:t>Psychology</w:t>
            </w:r>
          </w:p>
        </w:tc>
      </w:tr>
      <w:tr w:rsidR="00795C64" w14:paraId="15E7547E" w14:textId="77777777">
        <w:trPr>
          <w:jc w:val="center"/>
        </w:trPr>
        <w:tc>
          <w:tcPr>
            <w:tcW w:w="4419" w:type="dxa"/>
          </w:tcPr>
          <w:p w14:paraId="2B0E5FB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1.5 Study cycle</w:t>
            </w:r>
          </w:p>
        </w:tc>
        <w:tc>
          <w:tcPr>
            <w:tcW w:w="5782" w:type="dxa"/>
            <w:vAlign w:val="center"/>
          </w:tcPr>
          <w:p w14:paraId="6179BA27" w14:textId="14CDE19A" w:rsidR="00795C64" w:rsidRDefault="00412F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412FB4">
              <w:rPr>
                <w:rFonts w:ascii="Calibri" w:eastAsia="Calibri" w:hAnsi="Calibri" w:cs="Calibri"/>
                <w:color w:val="000000"/>
              </w:rPr>
              <w:t>Bachelor</w:t>
            </w:r>
          </w:p>
        </w:tc>
      </w:tr>
      <w:tr w:rsidR="00795C64" w14:paraId="6C0E0C3F" w14:textId="77777777">
        <w:trPr>
          <w:jc w:val="center"/>
        </w:trPr>
        <w:tc>
          <w:tcPr>
            <w:tcW w:w="4419" w:type="dxa"/>
          </w:tcPr>
          <w:p w14:paraId="66A135F2" w14:textId="00B8D0CF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1.6 Study programme</w:t>
            </w:r>
          </w:p>
        </w:tc>
        <w:tc>
          <w:tcPr>
            <w:tcW w:w="5782" w:type="dxa"/>
            <w:vAlign w:val="center"/>
          </w:tcPr>
          <w:p w14:paraId="519F6C64" w14:textId="2D324B38" w:rsidR="00795C64" w:rsidRDefault="00412F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412FB4">
              <w:rPr>
                <w:rFonts w:ascii="Calibri" w:eastAsia="Calibri" w:hAnsi="Calibri" w:cs="Calibri"/>
                <w:color w:val="000000"/>
              </w:rPr>
              <w:t>Psychology-Cognitive Science</w:t>
            </w:r>
          </w:p>
        </w:tc>
      </w:tr>
    </w:tbl>
    <w:p w14:paraId="71F8B782" w14:textId="77777777" w:rsidR="00795C64" w:rsidRDefault="00795C64">
      <w:pPr>
        <w:rPr>
          <w:rFonts w:ascii="Calibri" w:eastAsia="Calibri" w:hAnsi="Calibri" w:cs="Calibri"/>
          <w:sz w:val="20"/>
          <w:szCs w:val="20"/>
        </w:rPr>
      </w:pPr>
    </w:p>
    <w:p w14:paraId="6DA4E258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Information about the subject/discipline</w:t>
      </w:r>
    </w:p>
    <w:tbl>
      <w:tblPr>
        <w:tblStyle w:val="a0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67"/>
        <w:gridCol w:w="1559"/>
        <w:gridCol w:w="567"/>
        <w:gridCol w:w="1276"/>
        <w:gridCol w:w="1559"/>
        <w:gridCol w:w="1276"/>
        <w:gridCol w:w="1423"/>
      </w:tblGrid>
      <w:tr w:rsidR="00795C64" w14:paraId="19FB4F2C" w14:textId="77777777">
        <w:trPr>
          <w:jc w:val="center"/>
        </w:trPr>
        <w:tc>
          <w:tcPr>
            <w:tcW w:w="4106" w:type="dxa"/>
            <w:gridSpan w:val="3"/>
          </w:tcPr>
          <w:p w14:paraId="698C4E5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2.1 Name</w:t>
            </w:r>
          </w:p>
        </w:tc>
        <w:tc>
          <w:tcPr>
            <w:tcW w:w="6101" w:type="dxa"/>
            <w:gridSpan w:val="5"/>
          </w:tcPr>
          <w:p w14:paraId="46A7447D" w14:textId="42ED987E" w:rsidR="00795C64" w:rsidRPr="004979E2" w:rsidRDefault="00497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>Foreign language 2 (German)</w:t>
            </w:r>
          </w:p>
        </w:tc>
      </w:tr>
      <w:tr w:rsidR="00795C64" w14:paraId="0D9C69DF" w14:textId="77777777">
        <w:trPr>
          <w:jc w:val="center"/>
        </w:trPr>
        <w:tc>
          <w:tcPr>
            <w:tcW w:w="4106" w:type="dxa"/>
            <w:gridSpan w:val="3"/>
          </w:tcPr>
          <w:p w14:paraId="591903B4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2.2 Course coordinator</w:t>
            </w:r>
          </w:p>
        </w:tc>
        <w:tc>
          <w:tcPr>
            <w:tcW w:w="6101" w:type="dxa"/>
            <w:gridSpan w:val="5"/>
          </w:tcPr>
          <w:p w14:paraId="2FAFFD7D" w14:textId="3CF1B303" w:rsidR="00795C64" w:rsidRDefault="00497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lect. univ. dr. Beate Petra Kory</w:t>
            </w:r>
          </w:p>
        </w:tc>
      </w:tr>
      <w:tr w:rsidR="00795C64" w14:paraId="6A887BB2" w14:textId="77777777">
        <w:trPr>
          <w:jc w:val="center"/>
        </w:trPr>
        <w:tc>
          <w:tcPr>
            <w:tcW w:w="4106" w:type="dxa"/>
            <w:gridSpan w:val="3"/>
          </w:tcPr>
          <w:p w14:paraId="4496521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2.3 Seminar coordinator</w:t>
            </w:r>
          </w:p>
        </w:tc>
        <w:tc>
          <w:tcPr>
            <w:tcW w:w="6101" w:type="dxa"/>
            <w:gridSpan w:val="5"/>
          </w:tcPr>
          <w:p w14:paraId="55D86ADD" w14:textId="0C5E30F1" w:rsidR="00795C64" w:rsidRDefault="00497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lect. univ. dr. Beate Petra Kory</w:t>
            </w:r>
          </w:p>
        </w:tc>
      </w:tr>
      <w:tr w:rsidR="00795C64" w14:paraId="23ACD348" w14:textId="77777777">
        <w:trPr>
          <w:jc w:val="center"/>
        </w:trPr>
        <w:tc>
          <w:tcPr>
            <w:tcW w:w="1980" w:type="dxa"/>
          </w:tcPr>
          <w:p w14:paraId="10FE4C96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2.4 Year of study</w:t>
            </w:r>
          </w:p>
        </w:tc>
        <w:tc>
          <w:tcPr>
            <w:tcW w:w="567" w:type="dxa"/>
          </w:tcPr>
          <w:p w14:paraId="06CCBFB5" w14:textId="6880394D" w:rsidR="00795C64" w:rsidRDefault="00497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</w:t>
            </w:r>
          </w:p>
        </w:tc>
        <w:tc>
          <w:tcPr>
            <w:tcW w:w="1559" w:type="dxa"/>
          </w:tcPr>
          <w:p w14:paraId="77E3327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2.5 Semester</w:t>
            </w:r>
          </w:p>
        </w:tc>
        <w:tc>
          <w:tcPr>
            <w:tcW w:w="567" w:type="dxa"/>
          </w:tcPr>
          <w:p w14:paraId="62148D92" w14:textId="51504027" w:rsidR="00795C64" w:rsidRDefault="00497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II</w:t>
            </w:r>
          </w:p>
        </w:tc>
        <w:tc>
          <w:tcPr>
            <w:tcW w:w="1276" w:type="dxa"/>
          </w:tcPr>
          <w:p w14:paraId="498801AA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108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2.6 Type of assessment</w:t>
            </w:r>
          </w:p>
        </w:tc>
        <w:tc>
          <w:tcPr>
            <w:tcW w:w="1559" w:type="dxa"/>
          </w:tcPr>
          <w:p w14:paraId="01B4B89E" w14:textId="77777777" w:rsidR="00795C64" w:rsidRDefault="00000000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276" w:type="dxa"/>
          </w:tcPr>
          <w:p w14:paraId="0D1B416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42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2.7 Type of discipline</w:t>
            </w:r>
          </w:p>
        </w:tc>
        <w:tc>
          <w:tcPr>
            <w:tcW w:w="1423" w:type="dxa"/>
          </w:tcPr>
          <w:p w14:paraId="718B6020" w14:textId="77777777" w:rsidR="004979E2" w:rsidRDefault="00497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DC/</w:t>
            </w:r>
          </w:p>
          <w:p w14:paraId="69A96C4E" w14:textId="46C79426" w:rsidR="00795C64" w:rsidRDefault="00497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DOP</w:t>
            </w:r>
          </w:p>
        </w:tc>
      </w:tr>
    </w:tbl>
    <w:p w14:paraId="38322B60" w14:textId="77777777" w:rsidR="00795C6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719"/>
        </w:tabs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i/>
          <w:color w:val="000000"/>
        </w:rPr>
        <w:tab/>
      </w:r>
    </w:p>
    <w:p w14:paraId="77B6E0E2" w14:textId="3F867A00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Total estimated time (hours of teaching per semester)</w:t>
      </w:r>
      <w:r w:rsidR="0050217E">
        <w:rPr>
          <w:rStyle w:val="FootnoteReference"/>
          <w:rFonts w:ascii="Calibri" w:eastAsia="Calibri" w:hAnsi="Calibri"/>
          <w:b/>
          <w:color w:val="000000"/>
        </w:rPr>
        <w:footnoteReference w:id="2"/>
      </w:r>
    </w:p>
    <w:tbl>
      <w:tblPr>
        <w:tblStyle w:val="a1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706"/>
        <w:gridCol w:w="142"/>
        <w:gridCol w:w="1834"/>
        <w:gridCol w:w="566"/>
        <w:gridCol w:w="2539"/>
        <w:gridCol w:w="753"/>
      </w:tblGrid>
      <w:tr w:rsidR="00795C64" w14:paraId="47DD8B05" w14:textId="77777777">
        <w:trPr>
          <w:trHeight w:val="292"/>
          <w:jc w:val="center"/>
        </w:trPr>
        <w:tc>
          <w:tcPr>
            <w:tcW w:w="3635" w:type="dxa"/>
          </w:tcPr>
          <w:p w14:paraId="3DDE243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 Number of hours per week</w:t>
            </w:r>
          </w:p>
        </w:tc>
        <w:tc>
          <w:tcPr>
            <w:tcW w:w="706" w:type="dxa"/>
          </w:tcPr>
          <w:p w14:paraId="0E20B517" w14:textId="37A192EB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7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2</w:t>
            </w:r>
          </w:p>
        </w:tc>
        <w:tc>
          <w:tcPr>
            <w:tcW w:w="1976" w:type="dxa"/>
            <w:gridSpan w:val="2"/>
          </w:tcPr>
          <w:p w14:paraId="17CFFC0A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3.2 course</w:t>
            </w:r>
          </w:p>
        </w:tc>
        <w:tc>
          <w:tcPr>
            <w:tcW w:w="566" w:type="dxa"/>
          </w:tcPr>
          <w:p w14:paraId="2104C674" w14:textId="4C8E222E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1</w:t>
            </w:r>
          </w:p>
        </w:tc>
        <w:tc>
          <w:tcPr>
            <w:tcW w:w="2539" w:type="dxa"/>
          </w:tcPr>
          <w:p w14:paraId="4F3E1A2B" w14:textId="05369DEF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3.3 </w:t>
            </w:r>
            <w:r w:rsidR="00F94CEF" w:rsidRPr="00F94CEF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1C7ECF25" w14:textId="03C20C44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3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1</w:t>
            </w:r>
          </w:p>
        </w:tc>
      </w:tr>
      <w:tr w:rsidR="00795C64" w14:paraId="674553EC" w14:textId="77777777">
        <w:trPr>
          <w:trHeight w:val="290"/>
          <w:jc w:val="center"/>
        </w:trPr>
        <w:tc>
          <w:tcPr>
            <w:tcW w:w="3635" w:type="dxa"/>
          </w:tcPr>
          <w:p w14:paraId="192B0AB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3.4 Total hours in the curriculum</w:t>
            </w:r>
          </w:p>
        </w:tc>
        <w:tc>
          <w:tcPr>
            <w:tcW w:w="706" w:type="dxa"/>
          </w:tcPr>
          <w:p w14:paraId="23470EC3" w14:textId="02711684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70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28</w:t>
            </w:r>
          </w:p>
        </w:tc>
        <w:tc>
          <w:tcPr>
            <w:tcW w:w="1976" w:type="dxa"/>
            <w:gridSpan w:val="2"/>
          </w:tcPr>
          <w:p w14:paraId="780E011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3.5 course</w:t>
            </w:r>
          </w:p>
        </w:tc>
        <w:tc>
          <w:tcPr>
            <w:tcW w:w="566" w:type="dxa"/>
          </w:tcPr>
          <w:p w14:paraId="4C4DB12B" w14:textId="1AC11C4D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1" w:right="144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14</w:t>
            </w:r>
          </w:p>
        </w:tc>
        <w:tc>
          <w:tcPr>
            <w:tcW w:w="2539" w:type="dxa"/>
          </w:tcPr>
          <w:p w14:paraId="5B928D38" w14:textId="106E433B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3.6 </w:t>
            </w:r>
            <w:r w:rsidR="00F94CEF" w:rsidRPr="00F94CEF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20408BF1" w14:textId="05225CFC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25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14</w:t>
            </w:r>
          </w:p>
        </w:tc>
      </w:tr>
      <w:tr w:rsidR="00795C64" w14:paraId="76528E47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69B1677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Distribution of time:</w:t>
            </w:r>
          </w:p>
        </w:tc>
        <w:tc>
          <w:tcPr>
            <w:tcW w:w="753" w:type="dxa"/>
          </w:tcPr>
          <w:p w14:paraId="55DC0FAF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hours</w:t>
            </w:r>
          </w:p>
        </w:tc>
      </w:tr>
      <w:tr w:rsidR="00795C64" w14:paraId="3A7A70D5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5829349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Study based on Instructions, course materials, bibliography and notes</w:t>
            </w:r>
          </w:p>
        </w:tc>
        <w:tc>
          <w:tcPr>
            <w:tcW w:w="753" w:type="dxa"/>
          </w:tcPr>
          <w:p w14:paraId="3FD3C6B2" w14:textId="1255E905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7</w:t>
            </w:r>
          </w:p>
        </w:tc>
      </w:tr>
      <w:tr w:rsidR="00795C64" w14:paraId="164DF030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064770E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Additional documentation library, specialized electronic platforms / field</w:t>
            </w:r>
          </w:p>
        </w:tc>
        <w:tc>
          <w:tcPr>
            <w:tcW w:w="753" w:type="dxa"/>
          </w:tcPr>
          <w:p w14:paraId="7DC1FE83" w14:textId="04D92482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4</w:t>
            </w:r>
          </w:p>
        </w:tc>
      </w:tr>
      <w:tr w:rsidR="00795C64" w14:paraId="12C3DB2B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47041A02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Training seminars / laboratories, homework, essays, portfolios and essays</w:t>
            </w:r>
          </w:p>
        </w:tc>
        <w:tc>
          <w:tcPr>
            <w:tcW w:w="753" w:type="dxa"/>
          </w:tcPr>
          <w:p w14:paraId="03669DE4" w14:textId="195A51D7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7" w:right="77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8</w:t>
            </w:r>
          </w:p>
        </w:tc>
      </w:tr>
      <w:tr w:rsidR="00795C64" w14:paraId="77B4EF59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7EBBC1F4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Tutoring</w:t>
            </w:r>
          </w:p>
        </w:tc>
        <w:tc>
          <w:tcPr>
            <w:tcW w:w="753" w:type="dxa"/>
          </w:tcPr>
          <w:p w14:paraId="040CBCD5" w14:textId="39026AF0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1</w:t>
            </w:r>
          </w:p>
        </w:tc>
      </w:tr>
      <w:tr w:rsidR="00795C64" w14:paraId="2094B61F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734F1D78" w14:textId="5E2C5132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Examinations</w:t>
            </w:r>
            <w:r w:rsidR="0050217E">
              <w:rPr>
                <w:rStyle w:val="FootnoteReference"/>
                <w:color w:val="000000"/>
              </w:rPr>
              <w:footnoteReference w:id="3"/>
            </w:r>
          </w:p>
        </w:tc>
        <w:tc>
          <w:tcPr>
            <w:tcW w:w="753" w:type="dxa"/>
          </w:tcPr>
          <w:p w14:paraId="3D2A7343" w14:textId="2CCD5E1E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2</w:t>
            </w:r>
          </w:p>
        </w:tc>
      </w:tr>
      <w:tr w:rsidR="00795C64" w14:paraId="3F40411A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041B8281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Other activities</w:t>
            </w:r>
          </w:p>
        </w:tc>
        <w:tc>
          <w:tcPr>
            <w:tcW w:w="753" w:type="dxa"/>
          </w:tcPr>
          <w:p w14:paraId="2E6A4E07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/>
                <w:color w:val="000000"/>
              </w:rPr>
            </w:pPr>
          </w:p>
        </w:tc>
      </w:tr>
      <w:tr w:rsidR="00795C64" w14:paraId="2AE608F4" w14:textId="77777777">
        <w:trPr>
          <w:trHeight w:val="290"/>
          <w:jc w:val="center"/>
        </w:trPr>
        <w:tc>
          <w:tcPr>
            <w:tcW w:w="3635" w:type="dxa"/>
          </w:tcPr>
          <w:p w14:paraId="1F0E6521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3.7 Total hours of individual study</w:t>
            </w:r>
          </w:p>
        </w:tc>
        <w:tc>
          <w:tcPr>
            <w:tcW w:w="848" w:type="dxa"/>
            <w:gridSpan w:val="2"/>
          </w:tcPr>
          <w:p w14:paraId="064A5EEF" w14:textId="6F45202F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91" w:right="286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20</w:t>
            </w:r>
          </w:p>
        </w:tc>
        <w:tc>
          <w:tcPr>
            <w:tcW w:w="5692" w:type="dxa"/>
            <w:gridSpan w:val="4"/>
            <w:vMerge w:val="restart"/>
            <w:tcBorders>
              <w:bottom w:val="nil"/>
              <w:right w:val="nil"/>
            </w:tcBorders>
          </w:tcPr>
          <w:p w14:paraId="6E28B649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95C64" w14:paraId="4351FB52" w14:textId="77777777">
        <w:trPr>
          <w:trHeight w:val="290"/>
          <w:jc w:val="center"/>
        </w:trPr>
        <w:tc>
          <w:tcPr>
            <w:tcW w:w="3635" w:type="dxa"/>
          </w:tcPr>
          <w:p w14:paraId="55F24AD6" w14:textId="69498044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3.8 Total hours per semester</w:t>
            </w:r>
            <w:r w:rsidR="0050217E">
              <w:rPr>
                <w:rStyle w:val="FootnoteReference"/>
                <w:b/>
                <w:color w:val="000000"/>
              </w:rPr>
              <w:footnoteReference w:id="4"/>
            </w:r>
          </w:p>
        </w:tc>
        <w:tc>
          <w:tcPr>
            <w:tcW w:w="848" w:type="dxa"/>
            <w:gridSpan w:val="2"/>
          </w:tcPr>
          <w:p w14:paraId="4B2DD78C" w14:textId="31B96B06" w:rsidR="00795C64" w:rsidRPr="000823C7" w:rsidRDefault="0008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56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50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38B2ED9A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795C64" w14:paraId="36860057" w14:textId="77777777">
        <w:trPr>
          <w:trHeight w:val="292"/>
          <w:jc w:val="center"/>
        </w:trPr>
        <w:tc>
          <w:tcPr>
            <w:tcW w:w="3635" w:type="dxa"/>
          </w:tcPr>
          <w:p w14:paraId="3B23527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3.9 Number of credits</w:t>
            </w:r>
          </w:p>
        </w:tc>
        <w:tc>
          <w:tcPr>
            <w:tcW w:w="848" w:type="dxa"/>
            <w:gridSpan w:val="2"/>
          </w:tcPr>
          <w:p w14:paraId="551FFC6B" w14:textId="5DF1BBE6" w:rsidR="00795C64" w:rsidRPr="000823C7" w:rsidRDefault="003019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5"/>
              <w:jc w:val="center"/>
              <w:rPr>
                <w:bCs/>
                <w:color w:val="000000"/>
              </w:rPr>
            </w:pPr>
            <w:r w:rsidRPr="000823C7">
              <w:rPr>
                <w:bCs/>
                <w:color w:val="000000"/>
              </w:rPr>
              <w:t>2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47237681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</w:tbl>
    <w:p w14:paraId="2DB74F7C" w14:textId="77777777" w:rsidR="00AA5F3B" w:rsidRDefault="00AA5F3B" w:rsidP="006E7B9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75F2A3F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Prerequisites (where applicable)</w:t>
      </w:r>
    </w:p>
    <w:tbl>
      <w:tblPr>
        <w:tblStyle w:val="a2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222"/>
      </w:tblGrid>
      <w:tr w:rsidR="00795C64" w14:paraId="7538C814" w14:textId="77777777">
        <w:trPr>
          <w:jc w:val="center"/>
        </w:trPr>
        <w:tc>
          <w:tcPr>
            <w:tcW w:w="1985" w:type="dxa"/>
          </w:tcPr>
          <w:p w14:paraId="68E469A8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4.1 of curriculum</w:t>
            </w:r>
          </w:p>
        </w:tc>
        <w:tc>
          <w:tcPr>
            <w:tcW w:w="8222" w:type="dxa"/>
          </w:tcPr>
          <w:p w14:paraId="1DB649C5" w14:textId="4827FB53" w:rsidR="00795C64" w:rsidRDefault="00D27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D27ED4">
              <w:rPr>
                <w:rFonts w:ascii="Calibri" w:eastAsia="Calibri" w:hAnsi="Calibri" w:cs="Calibri"/>
                <w:color w:val="000000"/>
              </w:rPr>
              <w:t>Not the case</w:t>
            </w:r>
          </w:p>
        </w:tc>
      </w:tr>
      <w:tr w:rsidR="00795C64" w14:paraId="55C484FC" w14:textId="77777777">
        <w:trPr>
          <w:jc w:val="center"/>
        </w:trPr>
        <w:tc>
          <w:tcPr>
            <w:tcW w:w="1985" w:type="dxa"/>
          </w:tcPr>
          <w:p w14:paraId="1E60AC57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4.2 of skills</w:t>
            </w:r>
          </w:p>
        </w:tc>
        <w:tc>
          <w:tcPr>
            <w:tcW w:w="8222" w:type="dxa"/>
          </w:tcPr>
          <w:p w14:paraId="7DC04FDB" w14:textId="485FDFDC" w:rsidR="00795C64" w:rsidRDefault="00D27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D27ED4">
              <w:rPr>
                <w:rFonts w:ascii="Calibri" w:eastAsia="Calibri" w:hAnsi="Calibri" w:cs="Calibri"/>
                <w:color w:val="000000"/>
              </w:rPr>
              <w:t>Not the case</w:t>
            </w:r>
          </w:p>
        </w:tc>
      </w:tr>
    </w:tbl>
    <w:p w14:paraId="40C01E7F" w14:textId="77777777" w:rsidR="00AA5F3B" w:rsidRDefault="00AA5F3B">
      <w:pPr>
        <w:rPr>
          <w:rFonts w:ascii="Calibri" w:eastAsia="Calibri" w:hAnsi="Calibri" w:cs="Calibri"/>
          <w:sz w:val="20"/>
          <w:szCs w:val="20"/>
        </w:rPr>
      </w:pPr>
    </w:p>
    <w:p w14:paraId="6A74FEA6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Conditions (where applicable)</w:t>
      </w:r>
    </w:p>
    <w:tbl>
      <w:tblPr>
        <w:tblStyle w:val="a3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0"/>
        <w:gridCol w:w="6237"/>
      </w:tblGrid>
      <w:tr w:rsidR="00795C64" w14:paraId="2E86DA41" w14:textId="77777777">
        <w:trPr>
          <w:jc w:val="center"/>
        </w:trPr>
        <w:tc>
          <w:tcPr>
            <w:tcW w:w="3970" w:type="dxa"/>
            <w:vAlign w:val="center"/>
          </w:tcPr>
          <w:p w14:paraId="255A1C05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5.1 for the course</w:t>
            </w:r>
          </w:p>
        </w:tc>
        <w:tc>
          <w:tcPr>
            <w:tcW w:w="6237" w:type="dxa"/>
            <w:vAlign w:val="center"/>
          </w:tcPr>
          <w:p w14:paraId="5780A40D" w14:textId="5FDA8611" w:rsidR="000E36FA" w:rsidRPr="00261B06" w:rsidRDefault="000E36FA" w:rsidP="000E36F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00261B06">
              <w:rPr>
                <w:rFonts w:ascii="Calibri" w:eastAsia="Calibri" w:hAnsi="Calibri" w:cs="Calibri"/>
              </w:rPr>
              <w:t>r</w:t>
            </w:r>
            <w:r w:rsidR="00D27ED4" w:rsidRPr="00261B06">
              <w:rPr>
                <w:rFonts w:ascii="Calibri" w:eastAsia="Calibri" w:hAnsi="Calibri" w:cs="Calibri"/>
              </w:rPr>
              <w:t>oom with at least 30 seats</w:t>
            </w:r>
            <w:r w:rsidRPr="00261B06">
              <w:rPr>
                <w:rFonts w:ascii="Calibri" w:eastAsia="Calibri" w:hAnsi="Calibri" w:cs="Calibri"/>
              </w:rPr>
              <w:t xml:space="preserve">, </w:t>
            </w:r>
            <w:r w:rsidR="00D27ED4" w:rsidRPr="00261B06">
              <w:rPr>
                <w:rFonts w:ascii="Calibri" w:eastAsia="Calibri" w:hAnsi="Calibri" w:cs="Calibri"/>
              </w:rPr>
              <w:t>video projector</w:t>
            </w:r>
          </w:p>
          <w:p w14:paraId="32702C99" w14:textId="10761CE0" w:rsidR="00795C64" w:rsidRPr="00261B06" w:rsidRDefault="000E36FA" w:rsidP="000E36F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00261B06">
              <w:rPr>
                <w:rFonts w:ascii="Calibri" w:eastAsia="Calibri" w:hAnsi="Calibri" w:cs="Calibri"/>
              </w:rPr>
              <w:t xml:space="preserve">stable </w:t>
            </w:r>
            <w:r w:rsidR="00D27ED4" w:rsidRPr="00261B06">
              <w:rPr>
                <w:rFonts w:ascii="Calibri" w:eastAsia="Calibri" w:hAnsi="Calibri" w:cs="Calibri"/>
              </w:rPr>
              <w:t>internet connection</w:t>
            </w:r>
          </w:p>
          <w:p w14:paraId="4EABBCB0" w14:textId="79A0CE62" w:rsidR="000E36FA" w:rsidRPr="00261B06" w:rsidRDefault="000E36FA" w:rsidP="000E36F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00261B06">
              <w:rPr>
                <w:rFonts w:ascii="Calibri" w:eastAsia="Calibri" w:hAnsi="Calibri" w:cs="Calibri"/>
              </w:rPr>
              <w:t>access to textbooks/worksheets and mandatory reading list made available by the course coordinator on Google Classroom</w:t>
            </w:r>
          </w:p>
          <w:p w14:paraId="0CF1AD02" w14:textId="0348AF55" w:rsidR="000E36FA" w:rsidRPr="00261B06" w:rsidRDefault="000E36FA" w:rsidP="000E36F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00261B06">
              <w:rPr>
                <w:rFonts w:ascii="Calibri" w:eastAsia="Calibri" w:hAnsi="Calibri" w:cs="Calibri"/>
                <w:color w:val="000000"/>
              </w:rPr>
              <w:t xml:space="preserve">students are expected to refrain from discriminatory </w:t>
            </w:r>
            <w:r w:rsidR="00440CAD" w:rsidRPr="00261B06">
              <w:rPr>
                <w:rFonts w:ascii="Calibri" w:eastAsia="Calibri" w:hAnsi="Calibri" w:cs="Calibri"/>
                <w:color w:val="000000"/>
              </w:rPr>
              <w:t>behaviour</w:t>
            </w:r>
            <w:r w:rsidRPr="00261B06">
              <w:rPr>
                <w:rFonts w:ascii="Calibri" w:eastAsia="Calibri" w:hAnsi="Calibri" w:cs="Calibri"/>
                <w:color w:val="000000"/>
              </w:rPr>
              <w:t xml:space="preserve"> and to engage in and to engage in civilized dialogue.</w:t>
            </w:r>
          </w:p>
        </w:tc>
      </w:tr>
      <w:tr w:rsidR="00795C64" w14:paraId="3C887C74" w14:textId="77777777">
        <w:trPr>
          <w:trHeight w:val="79"/>
          <w:jc w:val="center"/>
        </w:trPr>
        <w:tc>
          <w:tcPr>
            <w:tcW w:w="3970" w:type="dxa"/>
            <w:vAlign w:val="center"/>
          </w:tcPr>
          <w:p w14:paraId="066FAFC1" w14:textId="77777777" w:rsidR="00795C64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for the seminar</w:t>
            </w:r>
          </w:p>
        </w:tc>
        <w:tc>
          <w:tcPr>
            <w:tcW w:w="6237" w:type="dxa"/>
            <w:vAlign w:val="center"/>
          </w:tcPr>
          <w:p w14:paraId="15A585DC" w14:textId="10A3592B" w:rsidR="000E36FA" w:rsidRPr="00261B06" w:rsidRDefault="000E36FA" w:rsidP="000E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6" w:hanging="142"/>
              <w:rPr>
                <w:rFonts w:ascii="Calibri" w:eastAsia="Calibri" w:hAnsi="Calibri" w:cs="Calibri"/>
                <w:color w:val="000000"/>
              </w:rPr>
            </w:pPr>
            <w:r w:rsidRPr="00261B06">
              <w:rPr>
                <w:rFonts w:ascii="Calibri" w:eastAsia="Calibri" w:hAnsi="Calibri" w:cs="Calibri"/>
                <w:color w:val="000000"/>
              </w:rPr>
              <w:t>•   room with at least 30 seats, video projector</w:t>
            </w:r>
          </w:p>
          <w:p w14:paraId="0A0CF668" w14:textId="65A08BA1" w:rsidR="000E36FA" w:rsidRPr="00261B06" w:rsidRDefault="000E36FA" w:rsidP="000E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4"/>
              <w:rPr>
                <w:rFonts w:ascii="Calibri" w:eastAsia="Calibri" w:hAnsi="Calibri" w:cs="Calibri"/>
                <w:color w:val="000000"/>
              </w:rPr>
            </w:pPr>
            <w:r w:rsidRPr="00261B06">
              <w:rPr>
                <w:rFonts w:ascii="Calibri" w:eastAsia="Calibri" w:hAnsi="Calibri" w:cs="Calibri"/>
                <w:color w:val="000000"/>
              </w:rPr>
              <w:t>•  stable internet connection</w:t>
            </w:r>
          </w:p>
          <w:p w14:paraId="2E55B113" w14:textId="55F648C1" w:rsidR="000E36FA" w:rsidRPr="00261B06" w:rsidRDefault="000E36FA" w:rsidP="000E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8" w:hanging="284"/>
              <w:rPr>
                <w:rFonts w:ascii="Calibri" w:eastAsia="Calibri" w:hAnsi="Calibri" w:cs="Calibri"/>
                <w:color w:val="000000"/>
              </w:rPr>
            </w:pPr>
            <w:r w:rsidRPr="00261B06">
              <w:rPr>
                <w:rFonts w:ascii="Calibri" w:eastAsia="Calibri" w:hAnsi="Calibri" w:cs="Calibri"/>
                <w:color w:val="000000"/>
              </w:rPr>
              <w:t>•  access to textbooks, worksheets and mandatory reading list, made available by the</w:t>
            </w:r>
            <w:r w:rsidR="00440CAD" w:rsidRPr="00261B06">
              <w:rPr>
                <w:rFonts w:ascii="Calibri" w:eastAsia="Calibri" w:hAnsi="Calibri" w:cs="Calibri"/>
                <w:color w:val="000000"/>
              </w:rPr>
              <w:t xml:space="preserve"> seminar</w:t>
            </w:r>
            <w:r w:rsidRPr="00261B06">
              <w:rPr>
                <w:rFonts w:ascii="Calibri" w:eastAsia="Calibri" w:hAnsi="Calibri" w:cs="Calibri"/>
                <w:color w:val="000000"/>
              </w:rPr>
              <w:t xml:space="preserve"> coordinator on Google Classroom</w:t>
            </w:r>
          </w:p>
          <w:p w14:paraId="6522F20D" w14:textId="77777777" w:rsidR="000E36FA" w:rsidRPr="00261B06" w:rsidRDefault="000E36FA" w:rsidP="000E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6" w:hanging="142"/>
              <w:rPr>
                <w:rFonts w:ascii="Calibri" w:eastAsia="Calibri" w:hAnsi="Calibri" w:cs="Calibri"/>
                <w:color w:val="000000"/>
              </w:rPr>
            </w:pPr>
            <w:r w:rsidRPr="00261B06">
              <w:rPr>
                <w:rFonts w:ascii="Calibri" w:eastAsia="Calibri" w:hAnsi="Calibri" w:cs="Calibri"/>
                <w:color w:val="000000"/>
              </w:rPr>
              <w:t xml:space="preserve">• </w:t>
            </w:r>
            <w:r w:rsidRPr="00261B06">
              <w:rPr>
                <w:rFonts w:ascii="Calibri" w:eastAsia="Calibri" w:hAnsi="Calibri" w:cs="Calibri"/>
                <w:color w:val="000000"/>
              </w:rPr>
              <w:tab/>
              <w:t xml:space="preserve">students are expected to refrain from discriminatory   </w:t>
            </w:r>
          </w:p>
          <w:p w14:paraId="3F0B5A61" w14:textId="167B0CB9" w:rsidR="000E36FA" w:rsidRPr="00261B06" w:rsidRDefault="000E36FA" w:rsidP="000E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6" w:hanging="142"/>
              <w:rPr>
                <w:rFonts w:ascii="Calibri" w:eastAsia="Calibri" w:hAnsi="Calibri" w:cs="Calibri"/>
                <w:color w:val="000000"/>
              </w:rPr>
            </w:pPr>
            <w:r w:rsidRPr="00261B06">
              <w:rPr>
                <w:rFonts w:ascii="Calibri" w:eastAsia="Calibri" w:hAnsi="Calibri" w:cs="Calibri"/>
                <w:color w:val="000000"/>
              </w:rPr>
              <w:t xml:space="preserve">     </w:t>
            </w:r>
            <w:r w:rsidR="000C7F74" w:rsidRPr="00261B06">
              <w:rPr>
                <w:rFonts w:ascii="Calibri" w:eastAsia="Calibri" w:hAnsi="Calibri" w:cs="Calibri"/>
                <w:color w:val="000000"/>
              </w:rPr>
              <w:t>behaviour</w:t>
            </w:r>
            <w:r w:rsidRPr="00261B06">
              <w:rPr>
                <w:rFonts w:ascii="Calibri" w:eastAsia="Calibri" w:hAnsi="Calibri" w:cs="Calibri"/>
                <w:color w:val="000000"/>
              </w:rPr>
              <w:t xml:space="preserve"> and to engage in civilized </w:t>
            </w:r>
          </w:p>
          <w:p w14:paraId="05B6452D" w14:textId="361E66E7" w:rsidR="00795C64" w:rsidRPr="00261B06" w:rsidRDefault="000E36FA" w:rsidP="000E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6" w:hanging="142"/>
              <w:rPr>
                <w:rFonts w:ascii="Calibri" w:eastAsia="Calibri" w:hAnsi="Calibri" w:cs="Calibri"/>
                <w:color w:val="000000"/>
              </w:rPr>
            </w:pPr>
            <w:r w:rsidRPr="00261B06">
              <w:rPr>
                <w:rFonts w:ascii="Calibri" w:eastAsia="Calibri" w:hAnsi="Calibri" w:cs="Calibri"/>
                <w:color w:val="000000"/>
              </w:rPr>
              <w:t xml:space="preserve">     dialogue.</w:t>
            </w:r>
          </w:p>
        </w:tc>
      </w:tr>
    </w:tbl>
    <w:p w14:paraId="4A9F007C" w14:textId="77777777" w:rsidR="00795C64" w:rsidRDefault="00795C64">
      <w:pPr>
        <w:rPr>
          <w:rFonts w:ascii="Calibri" w:eastAsia="Calibri" w:hAnsi="Calibri" w:cs="Calibri"/>
        </w:rPr>
      </w:pPr>
    </w:p>
    <w:p w14:paraId="50E27F98" w14:textId="1E149F9A" w:rsidR="00795C64" w:rsidRDefault="008752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hAnsi="Calibri" w:cs="Calibri"/>
          <w:b/>
          <w:bCs/>
          <w:color w:val="000000"/>
        </w:rPr>
        <w:t>Discipline objectives - expected learning outcomes which contribute to the completion and passing the discipline</w:t>
      </w:r>
    </w:p>
    <w:tbl>
      <w:tblPr>
        <w:tblStyle w:val="a4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227"/>
      </w:tblGrid>
      <w:tr w:rsidR="00795C64" w14:paraId="39CD9B40" w14:textId="77777777">
        <w:trPr>
          <w:cantSplit/>
          <w:trHeight w:val="827"/>
          <w:jc w:val="center"/>
        </w:trPr>
        <w:tc>
          <w:tcPr>
            <w:tcW w:w="1980" w:type="dxa"/>
            <w:vAlign w:val="center"/>
          </w:tcPr>
          <w:p w14:paraId="1C45CF4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Knowledge</w:t>
            </w:r>
          </w:p>
        </w:tc>
        <w:tc>
          <w:tcPr>
            <w:tcW w:w="8227" w:type="dxa"/>
            <w:vAlign w:val="center"/>
          </w:tcPr>
          <w:p w14:paraId="7B49D268" w14:textId="77777777" w:rsidR="00124359" w:rsidRPr="00E62DF0" w:rsidRDefault="00124359">
            <w:pPr>
              <w:jc w:val="both"/>
              <w:rPr>
                <w:rFonts w:ascii="Calibri" w:eastAsia="Calibri" w:hAnsi="Calibri" w:cs="Calibri"/>
              </w:rPr>
            </w:pPr>
            <w:r w:rsidRPr="00E62DF0">
              <w:rPr>
                <w:rFonts w:ascii="Calibri" w:eastAsia="Calibri" w:hAnsi="Calibri" w:cs="Calibri"/>
              </w:rPr>
              <w:t>• Students are familiar with the grammatical and orthographic rules of the German language.</w:t>
            </w:r>
          </w:p>
          <w:p w14:paraId="45E82783" w14:textId="5712BFC0" w:rsidR="00E62DF0" w:rsidRPr="00E62DF0" w:rsidRDefault="00124359" w:rsidP="00E62DF0">
            <w:pPr>
              <w:jc w:val="both"/>
              <w:rPr>
                <w:rFonts w:ascii="Calibri" w:eastAsia="Calibri" w:hAnsi="Calibri" w:cs="Calibri"/>
              </w:rPr>
            </w:pPr>
            <w:r w:rsidRPr="00E62DF0">
              <w:rPr>
                <w:rFonts w:ascii="Calibri" w:eastAsia="Calibri" w:hAnsi="Calibri" w:cs="Calibri"/>
              </w:rPr>
              <w:t xml:space="preserve">• </w:t>
            </w:r>
            <w:r w:rsidR="00E62DF0" w:rsidRPr="00E62DF0">
              <w:rPr>
                <w:rFonts w:ascii="Calibri" w:hAnsi="Calibri" w:cs="Calibri"/>
              </w:rPr>
              <w:t xml:space="preserve">Students </w:t>
            </w:r>
            <w:r w:rsidR="00E62DF0" w:rsidRPr="00A21403">
              <w:rPr>
                <w:rStyle w:val="Strong"/>
                <w:rFonts w:ascii="Calibri" w:hAnsi="Calibri" w:cs="Calibri"/>
                <w:b w:val="0"/>
                <w:bCs w:val="0"/>
              </w:rPr>
              <w:t>have the ability to</w:t>
            </w:r>
            <w:r w:rsidR="00E62DF0" w:rsidRPr="00E62DF0">
              <w:rPr>
                <w:rFonts w:ascii="Calibri" w:hAnsi="Calibri" w:cs="Calibri"/>
              </w:rPr>
              <w:t xml:space="preserve"> understand German grammatical, phonetic, and lexical structures, recognize their similarities and differences, and apply relevant theoretical concepts to communicate accurately and effectively in a variety of contexts.</w:t>
            </w:r>
          </w:p>
          <w:p w14:paraId="3D2E71B9" w14:textId="5E4987B6" w:rsidR="00124359" w:rsidRPr="00E106BC" w:rsidRDefault="00124359" w:rsidP="00E62DF0">
            <w:pPr>
              <w:jc w:val="both"/>
              <w:rPr>
                <w:rFonts w:ascii="Calibri" w:eastAsia="Calibri" w:hAnsi="Calibri" w:cs="Calibri"/>
              </w:rPr>
            </w:pPr>
            <w:r w:rsidRPr="00E106BC">
              <w:rPr>
                <w:rFonts w:ascii="Calibri" w:eastAsia="Calibri" w:hAnsi="Calibri" w:cs="Calibri"/>
              </w:rPr>
              <w:t xml:space="preserve">• Students have the ability </w:t>
            </w:r>
            <w:r w:rsidR="0072532F">
              <w:rPr>
                <w:rFonts w:ascii="Calibri" w:eastAsia="Calibri" w:hAnsi="Calibri" w:cs="Calibri"/>
              </w:rPr>
              <w:t xml:space="preserve">to </w:t>
            </w:r>
            <w:r w:rsidRPr="00E106BC">
              <w:rPr>
                <w:rFonts w:ascii="Calibri" w:hAnsi="Calibri" w:cs="Calibri"/>
                <w:color w:val="000000"/>
                <w:lang w:val="en-US"/>
              </w:rPr>
              <w:t xml:space="preserve">adapt specific terminology and communication strategies in </w:t>
            </w:r>
            <w:r w:rsidR="00120121">
              <w:rPr>
                <w:rFonts w:ascii="Calibri" w:hAnsi="Calibri" w:cs="Calibri"/>
                <w:color w:val="000000"/>
                <w:lang w:val="en-US"/>
              </w:rPr>
              <w:t xml:space="preserve">German </w:t>
            </w:r>
            <w:r w:rsidRPr="00E106BC">
              <w:rPr>
                <w:rFonts w:ascii="Calibri" w:hAnsi="Calibri" w:cs="Calibri"/>
                <w:color w:val="000000"/>
                <w:lang w:val="en-US"/>
              </w:rPr>
              <w:t>depending on the socio-professional categories targeted as clients and the type/register of speech.</w:t>
            </w:r>
          </w:p>
        </w:tc>
      </w:tr>
      <w:tr w:rsidR="00795C64" w14:paraId="430AAEDC" w14:textId="77777777">
        <w:trPr>
          <w:cantSplit/>
          <w:trHeight w:val="712"/>
          <w:jc w:val="center"/>
        </w:trPr>
        <w:tc>
          <w:tcPr>
            <w:tcW w:w="1980" w:type="dxa"/>
            <w:vAlign w:val="center"/>
          </w:tcPr>
          <w:p w14:paraId="1FC9C64F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Skills</w:t>
            </w:r>
          </w:p>
        </w:tc>
        <w:tc>
          <w:tcPr>
            <w:tcW w:w="8227" w:type="dxa"/>
            <w:vAlign w:val="center"/>
          </w:tcPr>
          <w:p w14:paraId="631C975D" w14:textId="585308A8" w:rsidR="00244022" w:rsidRPr="00E106BC" w:rsidRDefault="00244022" w:rsidP="000C7F74">
            <w:pPr>
              <w:jc w:val="both"/>
              <w:rPr>
                <w:rFonts w:ascii="Calibri" w:eastAsia="Calibri" w:hAnsi="Calibri" w:cs="Calibri"/>
              </w:rPr>
            </w:pPr>
            <w:r w:rsidRPr="00E106BC">
              <w:rPr>
                <w:rFonts w:ascii="Calibri" w:eastAsia="Calibri" w:hAnsi="Calibri" w:cs="Calibri"/>
              </w:rPr>
              <w:t>Students have the ability to</w:t>
            </w:r>
          </w:p>
          <w:p w14:paraId="71BB7789" w14:textId="047FE908" w:rsidR="000C7F74" w:rsidRPr="00E106BC" w:rsidRDefault="000C7F74" w:rsidP="000C7F74">
            <w:pPr>
              <w:jc w:val="both"/>
              <w:rPr>
                <w:rFonts w:ascii="Calibri" w:eastAsia="Calibri" w:hAnsi="Calibri" w:cs="Calibri"/>
              </w:rPr>
            </w:pPr>
            <w:r w:rsidRPr="00E106BC">
              <w:rPr>
                <w:rFonts w:ascii="Calibri" w:eastAsia="Calibri" w:hAnsi="Calibri" w:cs="Calibri"/>
              </w:rPr>
              <w:t>• apply German spelling conventions, punctuation rules and orthoepy, as well as the principles of written and oral communication in a variety of communicative contexts.</w:t>
            </w:r>
          </w:p>
          <w:p w14:paraId="3FE5AC32" w14:textId="3A1B7CC6" w:rsidR="000C7F74" w:rsidRPr="00E106BC" w:rsidRDefault="000C7F74" w:rsidP="000C7F74">
            <w:pPr>
              <w:jc w:val="both"/>
              <w:rPr>
                <w:rFonts w:ascii="Calibri" w:eastAsia="Calibri" w:hAnsi="Calibri" w:cs="Calibri"/>
              </w:rPr>
            </w:pPr>
            <w:r w:rsidRPr="00E106BC">
              <w:rPr>
                <w:rFonts w:ascii="Calibri" w:eastAsia="Calibri" w:hAnsi="Calibri" w:cs="Calibri"/>
              </w:rPr>
              <w:t>• produce coherent, context-appropriate written content.</w:t>
            </w:r>
          </w:p>
          <w:p w14:paraId="0358987E" w14:textId="220D00B2" w:rsidR="000C7F74" w:rsidRPr="00E106BC" w:rsidRDefault="000C7F74" w:rsidP="000C7F74">
            <w:pPr>
              <w:jc w:val="both"/>
              <w:rPr>
                <w:rFonts w:ascii="Calibri" w:eastAsia="Calibri" w:hAnsi="Calibri" w:cs="Calibri"/>
              </w:rPr>
            </w:pPr>
            <w:r w:rsidRPr="00E106BC">
              <w:rPr>
                <w:rFonts w:ascii="Calibri" w:eastAsia="Calibri" w:hAnsi="Calibri" w:cs="Calibri"/>
              </w:rPr>
              <w:t>• apply grammatical rules and vocabulary usage norms to communicate fluently and accurately in German.</w:t>
            </w:r>
          </w:p>
          <w:p w14:paraId="1AC9994C" w14:textId="74406CF9" w:rsidR="000C7F74" w:rsidRPr="00E106BC" w:rsidRDefault="000C7F74" w:rsidP="000C7F74">
            <w:pPr>
              <w:jc w:val="both"/>
              <w:rPr>
                <w:rFonts w:ascii="Calibri" w:eastAsia="Calibri" w:hAnsi="Calibri" w:cs="Calibri"/>
              </w:rPr>
            </w:pPr>
            <w:r w:rsidRPr="00E106BC">
              <w:rPr>
                <w:rFonts w:ascii="Calibri" w:eastAsia="Calibri" w:hAnsi="Calibri" w:cs="Calibri"/>
              </w:rPr>
              <w:t>• work effectively in teams, demonstrated through participation in curricular activities (e.g., collaborative projects) or extracurricular activities.</w:t>
            </w:r>
          </w:p>
        </w:tc>
      </w:tr>
      <w:tr w:rsidR="00795C64" w14:paraId="53FD5F88" w14:textId="77777777">
        <w:trPr>
          <w:cantSplit/>
          <w:trHeight w:val="978"/>
          <w:jc w:val="center"/>
        </w:trPr>
        <w:tc>
          <w:tcPr>
            <w:tcW w:w="1980" w:type="dxa"/>
            <w:vAlign w:val="center"/>
          </w:tcPr>
          <w:p w14:paraId="0BE2F4E2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Responsibility and autonomy</w:t>
            </w:r>
          </w:p>
        </w:tc>
        <w:tc>
          <w:tcPr>
            <w:tcW w:w="8227" w:type="dxa"/>
            <w:vAlign w:val="center"/>
          </w:tcPr>
          <w:p w14:paraId="6DFD0044" w14:textId="0349ACAF" w:rsidR="00244022" w:rsidRDefault="00244022" w:rsidP="00244022">
            <w:pPr>
              <w:jc w:val="both"/>
              <w:rPr>
                <w:rFonts w:ascii="Calibri" w:eastAsia="Calibri" w:hAnsi="Calibri" w:cs="Calibri"/>
              </w:rPr>
            </w:pPr>
            <w:r w:rsidRPr="000C7F74">
              <w:rPr>
                <w:rFonts w:ascii="Calibri" w:eastAsia="Calibri" w:hAnsi="Calibri" w:cs="Calibri"/>
              </w:rPr>
              <w:t xml:space="preserve">Students </w:t>
            </w:r>
            <w:r>
              <w:rPr>
                <w:rFonts w:ascii="Calibri" w:eastAsia="Calibri" w:hAnsi="Calibri" w:cs="Calibri"/>
              </w:rPr>
              <w:t>have t</w:t>
            </w:r>
            <w:r w:rsidRPr="00244022">
              <w:rPr>
                <w:rFonts w:ascii="Calibri" w:eastAsia="Calibri" w:hAnsi="Calibri" w:cs="Calibri"/>
              </w:rPr>
              <w:t>he ability to</w:t>
            </w:r>
          </w:p>
          <w:p w14:paraId="7ECA5B05" w14:textId="2E2E5A8E" w:rsidR="00795C64" w:rsidRDefault="00244022" w:rsidP="00244022">
            <w:pPr>
              <w:jc w:val="both"/>
              <w:rPr>
                <w:rFonts w:ascii="Calibri" w:eastAsia="Calibri" w:hAnsi="Calibri" w:cs="Calibri"/>
              </w:rPr>
            </w:pPr>
            <w:r w:rsidRPr="000C7F74">
              <w:rPr>
                <w:rFonts w:ascii="Calibri" w:eastAsia="Calibri" w:hAnsi="Calibri" w:cs="Calibri"/>
              </w:rPr>
              <w:t xml:space="preserve">• </w:t>
            </w:r>
            <w:r w:rsidRPr="00244022">
              <w:rPr>
                <w:rFonts w:ascii="Calibri" w:eastAsia="Calibri" w:hAnsi="Calibri" w:cs="Calibri"/>
              </w:rPr>
              <w:t>work independently (or with minimal guidance) to obtain information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244022">
              <w:rPr>
                <w:rFonts w:ascii="Calibri" w:eastAsia="Calibri" w:hAnsi="Calibri" w:cs="Calibri"/>
              </w:rPr>
              <w:t>(bibliography, case studies,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244022">
              <w:rPr>
                <w:rFonts w:ascii="Calibri" w:eastAsia="Calibri" w:hAnsi="Calibri" w:cs="Calibri"/>
              </w:rPr>
              <w:t>theories, fields studied)</w:t>
            </w:r>
            <w:r>
              <w:rPr>
                <w:rFonts w:ascii="Calibri" w:eastAsia="Calibri" w:hAnsi="Calibri" w:cs="Calibri"/>
              </w:rPr>
              <w:t>.</w:t>
            </w:r>
          </w:p>
          <w:p w14:paraId="62B836E5" w14:textId="57656EE5" w:rsidR="00244022" w:rsidRDefault="00244022" w:rsidP="00244022">
            <w:pPr>
              <w:jc w:val="both"/>
              <w:rPr>
                <w:rFonts w:ascii="Calibri" w:eastAsia="Calibri" w:hAnsi="Calibri" w:cs="Calibri"/>
              </w:rPr>
            </w:pPr>
            <w:r w:rsidRPr="000C7F74">
              <w:rPr>
                <w:rFonts w:ascii="Calibri" w:eastAsia="Calibri" w:hAnsi="Calibri" w:cs="Calibri"/>
              </w:rPr>
              <w:t xml:space="preserve">• </w:t>
            </w:r>
            <w:r w:rsidRPr="00244022">
              <w:rPr>
                <w:rFonts w:ascii="Calibri" w:eastAsia="Calibri" w:hAnsi="Calibri" w:cs="Calibri"/>
              </w:rPr>
              <w:t>identify their own learning sources and resources</w:t>
            </w:r>
            <w:r>
              <w:rPr>
                <w:rFonts w:ascii="Calibri" w:eastAsia="Calibri" w:hAnsi="Calibri" w:cs="Calibri"/>
              </w:rPr>
              <w:t>,</w:t>
            </w:r>
            <w:r w:rsidR="00A21403">
              <w:rPr>
                <w:rFonts w:ascii="Calibri" w:eastAsia="Calibri" w:hAnsi="Calibri" w:cs="Calibri"/>
              </w:rPr>
              <w:t xml:space="preserve"> </w:t>
            </w:r>
            <w:r w:rsidRPr="00244022">
              <w:rPr>
                <w:rFonts w:ascii="Calibri" w:eastAsia="Calibri" w:hAnsi="Calibri" w:cs="Calibri"/>
              </w:rPr>
              <w:t xml:space="preserve">practice guides, etc. in </w:t>
            </w:r>
            <w:r>
              <w:rPr>
                <w:rFonts w:ascii="Calibri" w:eastAsia="Calibri" w:hAnsi="Calibri" w:cs="Calibri"/>
              </w:rPr>
              <w:t xml:space="preserve">German </w:t>
            </w:r>
            <w:r w:rsidRPr="00244022">
              <w:rPr>
                <w:rFonts w:ascii="Calibri" w:eastAsia="Calibri" w:hAnsi="Calibri" w:cs="Calibri"/>
              </w:rPr>
              <w:t>necessary to perform a specific task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244022">
              <w:rPr>
                <w:rFonts w:ascii="Calibri" w:eastAsia="Calibri" w:hAnsi="Calibri" w:cs="Calibri"/>
              </w:rPr>
              <w:t>associated with one of the topics studied</w:t>
            </w:r>
            <w:r>
              <w:rPr>
                <w:rFonts w:ascii="Calibri" w:eastAsia="Calibri" w:hAnsi="Calibri" w:cs="Calibri"/>
              </w:rPr>
              <w:t>.</w:t>
            </w:r>
          </w:p>
          <w:p w14:paraId="1CD9361B" w14:textId="1681A2BA" w:rsidR="00244022" w:rsidRDefault="00244022" w:rsidP="00244022">
            <w:pPr>
              <w:jc w:val="both"/>
              <w:rPr>
                <w:rFonts w:ascii="Calibri" w:eastAsia="Calibri" w:hAnsi="Calibri" w:cs="Calibri"/>
              </w:rPr>
            </w:pPr>
            <w:r w:rsidRPr="000C7F74"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244022">
              <w:rPr>
                <w:rFonts w:ascii="Calibri" w:eastAsia="Calibri" w:hAnsi="Calibri" w:cs="Calibri"/>
              </w:rPr>
              <w:t>to manage their time effectively when completing tasks.</w:t>
            </w:r>
          </w:p>
        </w:tc>
      </w:tr>
    </w:tbl>
    <w:p w14:paraId="3A46C750" w14:textId="77777777" w:rsidR="00795C64" w:rsidRDefault="00795C64">
      <w:pPr>
        <w:rPr>
          <w:rFonts w:ascii="Calibri" w:eastAsia="Calibri" w:hAnsi="Calibri" w:cs="Calibri"/>
          <w:sz w:val="20"/>
          <w:szCs w:val="20"/>
        </w:rPr>
      </w:pPr>
    </w:p>
    <w:p w14:paraId="485918E9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Contents</w:t>
      </w:r>
    </w:p>
    <w:p w14:paraId="13DB2D3A" w14:textId="15DDBD5C" w:rsidR="0050217E" w:rsidRPr="0050217E" w:rsidRDefault="0050217E" w:rsidP="0050217E">
      <w:pPr>
        <w:pStyle w:val="ListParagraph"/>
        <w:spacing w:line="276" w:lineRule="auto"/>
        <w:jc w:val="both"/>
        <w:rPr>
          <w:rFonts w:ascii="Calibri" w:hAnsi="Calibri" w:cs="Calibri"/>
          <w:bCs/>
        </w:rPr>
      </w:pPr>
      <w:r w:rsidRPr="0050217E">
        <w:rPr>
          <w:rFonts w:ascii="Calibri" w:hAnsi="Calibri" w:cs="Calibri"/>
        </w:rPr>
        <w:t>The platform through which the course materials in electronic format and other learning/bibliographic resources can be accessed:</w:t>
      </w:r>
      <w:r w:rsidR="00DE398E">
        <w:rPr>
          <w:rFonts w:ascii="Calibri" w:hAnsi="Calibri" w:cs="Calibri"/>
          <w:bCs/>
        </w:rPr>
        <w:t xml:space="preserve"> Google Classroom. </w:t>
      </w:r>
    </w:p>
    <w:tbl>
      <w:tblPr>
        <w:tblStyle w:val="a5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3240"/>
        <w:gridCol w:w="1921"/>
      </w:tblGrid>
      <w:tr w:rsidR="00795C64" w14:paraId="4AB7F902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C1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7.1 Course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135E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C4C8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795C64" w14:paraId="797746F6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C78D" w14:textId="0DE79E59" w:rsidR="00016C33" w:rsidRPr="00016C33" w:rsidRDefault="00DE398E" w:rsidP="00DE39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="00016C33" w:rsidRPr="00016C33">
              <w:rPr>
                <w:rFonts w:ascii="Calibri" w:eastAsia="Calibri" w:hAnsi="Calibri" w:cs="Calibri"/>
                <w:bCs/>
                <w:color w:val="000000"/>
              </w:rPr>
              <w:t>Introduction (2 hours)</w:t>
            </w:r>
          </w:p>
          <w:p w14:paraId="159B15D2" w14:textId="027CE6AA" w:rsidR="00795C64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>Course overview: objectives, structure of the lectures, assessment requirements, examination format and bibliography</w:t>
            </w:r>
          </w:p>
          <w:p w14:paraId="14DF69CD" w14:textId="77777777" w:rsidR="0065243B" w:rsidRDefault="0065243B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Cs/>
                <w:color w:val="000000"/>
              </w:rPr>
            </w:pPr>
          </w:p>
          <w:p w14:paraId="15BC37FB" w14:textId="77777777" w:rsidR="0065243B" w:rsidRPr="00016C33" w:rsidRDefault="0065243B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Cs/>
                <w:color w:val="000000"/>
              </w:rPr>
            </w:pPr>
          </w:p>
          <w:p w14:paraId="16E53833" w14:textId="77777777" w:rsidR="00016C33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>1. Daily Activities</w:t>
            </w:r>
          </w:p>
          <w:p w14:paraId="72A9A8BB" w14:textId="77777777" w:rsidR="00016C33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>1.1 Telling the time in German</w:t>
            </w:r>
          </w:p>
          <w:p w14:paraId="71BB1494" w14:textId="2DE16A69" w:rsidR="00016C33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>1.2 Separable verbs</w:t>
            </w:r>
          </w:p>
          <w:p w14:paraId="31115B57" w14:textId="77777777" w:rsidR="00016C33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>1.2.1 The most common separable prefixes</w:t>
            </w:r>
          </w:p>
          <w:p w14:paraId="0ED89F17" w14:textId="2178026A" w:rsid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Calibri" w:eastAsia="Calibri" w:hAnsi="Calibri" w:cs="Calibri"/>
                <w:b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>1.2.2 Word order</w:t>
            </w:r>
            <w:r w:rsidR="00A72C8C">
              <w:rPr>
                <w:rFonts w:ascii="Calibri" w:eastAsia="Calibri" w:hAnsi="Calibri" w:cs="Calibri"/>
                <w:bCs/>
                <w:color w:val="000000"/>
              </w:rPr>
              <w:t xml:space="preserve"> - s</w:t>
            </w:r>
            <w:r w:rsidR="00A72C8C" w:rsidRPr="00016C33">
              <w:rPr>
                <w:rFonts w:ascii="Calibri" w:eastAsia="Calibri" w:hAnsi="Calibri" w:cs="Calibri"/>
                <w:bCs/>
                <w:color w:val="000000"/>
              </w:rPr>
              <w:t>eparable verbs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A586" w14:textId="77777777" w:rsidR="00016C33" w:rsidRPr="00016C33" w:rsidRDefault="00016C33" w:rsidP="00016C33">
            <w:pPr>
              <w:rPr>
                <w:rFonts w:ascii="Calibri" w:eastAsia="Calibri" w:hAnsi="Calibri" w:cs="Calibri"/>
              </w:rPr>
            </w:pPr>
            <w:r w:rsidRPr="00016C33">
              <w:rPr>
                <w:rFonts w:ascii="Calibri" w:eastAsia="Calibri" w:hAnsi="Calibri" w:cs="Calibri"/>
              </w:rPr>
              <w:t xml:space="preserve">Grammar is taught inductively. Students practice vocabulary in context. </w:t>
            </w:r>
          </w:p>
          <w:p w14:paraId="275BF545" w14:textId="090EFE8B" w:rsidR="00795C64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Interactive lecture, PowerPoint presentation, exemplification, debate, brainstorming, exercises, conversation, individual/pair/group activities, think–pair–share method.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3782" w14:textId="766E5D07" w:rsidR="00016C33" w:rsidRPr="00016C33" w:rsidRDefault="00016C33" w:rsidP="009D5734">
            <w:pPr>
              <w:rPr>
                <w:rFonts w:ascii="Calibri" w:eastAsia="Calibri" w:hAnsi="Calibri" w:cs="Calibri"/>
              </w:rPr>
            </w:pPr>
            <w:r w:rsidRPr="00016C33">
              <w:rPr>
                <w:rFonts w:ascii="Calibri" w:eastAsia="Calibri" w:hAnsi="Calibri" w:cs="Calibri"/>
              </w:rPr>
              <w:t>The course is correlated, to fulfil the established objectives, with the seminar. Course support provided by the course holder on the Google Classroom platform.</w:t>
            </w:r>
          </w:p>
          <w:p w14:paraId="0DDD2F96" w14:textId="659C691B" w:rsidR="00795C64" w:rsidRDefault="00795C64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795C64" w14:paraId="331A4E8F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3F42" w14:textId="1C531482" w:rsidR="00016C33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 xml:space="preserve">      2. </w:t>
            </w:r>
            <w:r w:rsidR="002D409B">
              <w:rPr>
                <w:rFonts w:ascii="Calibri" w:eastAsia="Calibri" w:hAnsi="Calibri" w:cs="Calibri"/>
                <w:bCs/>
                <w:color w:val="000000"/>
              </w:rPr>
              <w:t xml:space="preserve">The </w:t>
            </w:r>
            <w:r w:rsidRPr="00016C33">
              <w:rPr>
                <w:rFonts w:ascii="Calibri" w:eastAsia="Calibri" w:hAnsi="Calibri" w:cs="Calibri"/>
                <w:bCs/>
                <w:color w:val="000000"/>
              </w:rPr>
              <w:t>Daily Schedule (2 hours)</w:t>
            </w:r>
          </w:p>
          <w:p w14:paraId="60D49174" w14:textId="267AF41C" w:rsidR="00016C33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 xml:space="preserve">      2.1 Days of the week </w:t>
            </w:r>
          </w:p>
          <w:p w14:paraId="55DCFE1C" w14:textId="2A47B9A9" w:rsidR="00016C33" w:rsidRPr="00140495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de-DE"/>
              </w:rPr>
            </w:pPr>
            <w:r w:rsidRPr="002D409B">
              <w:rPr>
                <w:rFonts w:ascii="Calibri" w:eastAsia="Calibri" w:hAnsi="Calibri" w:cs="Calibri"/>
                <w:bCs/>
                <w:color w:val="000000"/>
                <w:lang w:val="en-US"/>
              </w:rPr>
              <w:t xml:space="preserve">      </w:t>
            </w:r>
            <w:r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2.2 </w:t>
            </w:r>
            <w:proofErr w:type="spellStart"/>
            <w:r w:rsidR="002D409B"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>P</w:t>
            </w:r>
            <w:r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>repositions</w:t>
            </w:r>
            <w:proofErr w:type="spellEnd"/>
            <w:r w:rsidR="002D409B"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 of time</w:t>
            </w:r>
            <w:r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: </w:t>
            </w:r>
            <w:r w:rsidRPr="00140495">
              <w:rPr>
                <w:rFonts w:ascii="Calibri" w:eastAsia="Calibri" w:hAnsi="Calibri" w:cs="Calibri"/>
                <w:bCs/>
                <w:i/>
                <w:iCs/>
                <w:color w:val="000000"/>
                <w:lang w:val="de-DE"/>
              </w:rPr>
              <w:t>am</w:t>
            </w:r>
            <w:r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, </w:t>
            </w:r>
            <w:r w:rsidRPr="00140495">
              <w:rPr>
                <w:rFonts w:ascii="Calibri" w:eastAsia="Calibri" w:hAnsi="Calibri" w:cs="Calibri"/>
                <w:bCs/>
                <w:i/>
                <w:iCs/>
                <w:color w:val="000000"/>
                <w:lang w:val="de-DE"/>
              </w:rPr>
              <w:t>um</w:t>
            </w:r>
            <w:r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, </w:t>
            </w:r>
            <w:r w:rsidRPr="00140495">
              <w:rPr>
                <w:rFonts w:ascii="Calibri" w:eastAsia="Calibri" w:hAnsi="Calibri" w:cs="Calibri"/>
                <w:bCs/>
                <w:i/>
                <w:iCs/>
                <w:color w:val="000000"/>
                <w:lang w:val="de-DE"/>
              </w:rPr>
              <w:t>von … bis</w:t>
            </w:r>
          </w:p>
          <w:p w14:paraId="1A0D5263" w14:textId="151ABD4C" w:rsidR="00016C33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140495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      </w:t>
            </w:r>
            <w:r w:rsidRPr="00016C33">
              <w:rPr>
                <w:rFonts w:ascii="Calibri" w:eastAsia="Calibri" w:hAnsi="Calibri" w:cs="Calibri"/>
                <w:bCs/>
                <w:color w:val="000000"/>
              </w:rPr>
              <w:t>2.3 Leisure activities</w:t>
            </w:r>
          </w:p>
          <w:p w14:paraId="31C135EA" w14:textId="77777777" w:rsidR="002D409B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 xml:space="preserve">      2.4 </w:t>
            </w:r>
            <w:r w:rsidR="002D409B">
              <w:rPr>
                <w:rFonts w:ascii="Calibri" w:eastAsia="Calibri" w:hAnsi="Calibri" w:cs="Calibri"/>
                <w:bCs/>
                <w:color w:val="000000"/>
              </w:rPr>
              <w:t xml:space="preserve">Word order. </w:t>
            </w:r>
            <w:r w:rsidRPr="00016C33">
              <w:rPr>
                <w:rFonts w:ascii="Calibri" w:eastAsia="Calibri" w:hAnsi="Calibri" w:cs="Calibri"/>
                <w:bCs/>
                <w:color w:val="000000"/>
              </w:rPr>
              <w:t xml:space="preserve">Position of the conjugated </w:t>
            </w:r>
          </w:p>
          <w:p w14:paraId="0C1E6E1E" w14:textId="70D83E6D" w:rsidR="00016C33" w:rsidRPr="00016C33" w:rsidRDefault="002D409B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      </w:t>
            </w:r>
            <w:r w:rsidR="00016C33" w:rsidRPr="00016C33">
              <w:rPr>
                <w:rFonts w:ascii="Calibri" w:eastAsia="Calibri" w:hAnsi="Calibri" w:cs="Calibri"/>
                <w:bCs/>
                <w:color w:val="000000"/>
              </w:rPr>
              <w:t>verb in declarative sentences</w:t>
            </w:r>
          </w:p>
          <w:p w14:paraId="6FEA316B" w14:textId="475465B2" w:rsidR="00795C64" w:rsidRPr="00016C33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016C33">
              <w:rPr>
                <w:rFonts w:ascii="Calibri" w:eastAsia="Calibri" w:hAnsi="Calibri" w:cs="Calibri"/>
                <w:bCs/>
                <w:color w:val="000000"/>
              </w:rPr>
              <w:t xml:space="preserve">      2.5 </w:t>
            </w:r>
            <w:proofErr w:type="gramStart"/>
            <w:r w:rsidRPr="00016C33">
              <w:rPr>
                <w:rFonts w:ascii="Calibri" w:eastAsia="Calibri" w:hAnsi="Calibri" w:cs="Calibri"/>
                <w:bCs/>
                <w:color w:val="000000"/>
              </w:rPr>
              <w:t>A day</w:t>
            </w:r>
            <w:proofErr w:type="gramEnd"/>
            <w:r w:rsidRPr="00016C33">
              <w:rPr>
                <w:rFonts w:ascii="Calibri" w:eastAsia="Calibri" w:hAnsi="Calibri" w:cs="Calibri"/>
                <w:bCs/>
                <w:color w:val="000000"/>
              </w:rPr>
              <w:t xml:space="preserve"> in Berlin: Planning a trip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BED9" w14:textId="2D08CA01" w:rsidR="00795C64" w:rsidRDefault="00016C33" w:rsidP="00016C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Interactive lecture, PowerPoint presentation, exemplification, debate, brainstorming, exercises, conversation, individual/pair/group activities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50BE" w14:textId="7F247F21" w:rsidR="00795C64" w:rsidRDefault="005D2CC3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Course support provided by the course holder on the Google Classroom platform.</w:t>
            </w:r>
          </w:p>
        </w:tc>
      </w:tr>
      <w:tr w:rsidR="00795C64" w14:paraId="7481F31F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CB41" w14:textId="521294C0" w:rsidR="002D409B" w:rsidRPr="00A72C8C" w:rsidRDefault="002D409B" w:rsidP="002D40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 3. Leisure Time (2 hours) </w:t>
            </w:r>
          </w:p>
          <w:p w14:paraId="44866683" w14:textId="77777777" w:rsidR="00A72C8C" w:rsidRPr="00A72C8C" w:rsidRDefault="002D409B" w:rsidP="002D40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 3.1 </w:t>
            </w:r>
            <w:r w:rsidR="00A72C8C" w:rsidRPr="00A72C8C">
              <w:rPr>
                <w:rFonts w:ascii="Calibri" w:eastAsia="Calibri" w:hAnsi="Calibri" w:cs="Calibri"/>
                <w:bCs/>
                <w:color w:val="000000"/>
              </w:rPr>
              <w:t xml:space="preserve">Weather, seasons, and cardinal </w:t>
            </w:r>
          </w:p>
          <w:p w14:paraId="0B289519" w14:textId="749B11DF" w:rsidR="002D409B" w:rsidRPr="00A72C8C" w:rsidRDefault="00A72C8C" w:rsidP="002D40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        directions</w:t>
            </w:r>
          </w:p>
          <w:p w14:paraId="398617A2" w14:textId="2E78FE26" w:rsidR="002D409B" w:rsidRPr="00A72C8C" w:rsidRDefault="002D409B" w:rsidP="002D40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 3.2 </w:t>
            </w:r>
            <w:r w:rsidR="00A72C8C" w:rsidRPr="00A72C8C">
              <w:rPr>
                <w:rFonts w:ascii="Calibri" w:eastAsia="Calibri" w:hAnsi="Calibri" w:cs="Calibri"/>
                <w:bCs/>
                <w:color w:val="000000"/>
              </w:rPr>
              <w:t>Noun declension</w:t>
            </w:r>
          </w:p>
          <w:p w14:paraId="684574F2" w14:textId="18F60788" w:rsidR="002D409B" w:rsidRPr="00A72C8C" w:rsidRDefault="00A72C8C" w:rsidP="00A72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="002D409B" w:rsidRPr="00A72C8C">
              <w:rPr>
                <w:rFonts w:ascii="Calibri" w:eastAsia="Calibri" w:hAnsi="Calibri" w:cs="Calibri"/>
                <w:bCs/>
                <w:color w:val="000000"/>
              </w:rPr>
              <w:t xml:space="preserve">3.2.1 </w:t>
            </w:r>
            <w:r w:rsidRPr="00A72C8C">
              <w:rPr>
                <w:rFonts w:ascii="Calibri" w:eastAsia="Calibri" w:hAnsi="Calibri" w:cs="Calibri"/>
                <w:bCs/>
                <w:color w:val="000000"/>
              </w:rPr>
              <w:t>Nominative case</w:t>
            </w:r>
          </w:p>
          <w:p w14:paraId="13448D02" w14:textId="76AF2BE4" w:rsidR="00795C64" w:rsidRPr="00A72C8C" w:rsidRDefault="00A72C8C" w:rsidP="00A72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="002D409B" w:rsidRPr="00A72C8C">
              <w:rPr>
                <w:rFonts w:ascii="Calibri" w:eastAsia="Calibri" w:hAnsi="Calibri" w:cs="Calibri"/>
                <w:bCs/>
                <w:color w:val="000000"/>
              </w:rPr>
              <w:t xml:space="preserve">3.2.2 </w:t>
            </w:r>
            <w:r w:rsidRPr="00A72C8C">
              <w:rPr>
                <w:rFonts w:ascii="Calibri" w:eastAsia="Calibri" w:hAnsi="Calibri" w:cs="Calibri"/>
                <w:bCs/>
                <w:color w:val="000000"/>
              </w:rPr>
              <w:t>Accusative case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3D06" w14:textId="434BB9E3" w:rsidR="00795C64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Interactive lecture, PowerPoint presentation, exemplification, debate, brainstorming, exercises, conversation, individual/pair/group activities, think–pair–share method.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EAF7" w14:textId="362E0216" w:rsidR="00795C64" w:rsidRDefault="005D2CC3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Course support provided by the course holder on the Google Classroom platform.</w:t>
            </w:r>
          </w:p>
        </w:tc>
      </w:tr>
      <w:tr w:rsidR="00795C64" w14:paraId="1AD19018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C74D" w14:textId="728D0F97" w:rsidR="00A72C8C" w:rsidRPr="00A72C8C" w:rsidRDefault="00A72C8C" w:rsidP="00A72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4. Daily Activities (2 hours)</w:t>
            </w:r>
          </w:p>
          <w:p w14:paraId="3D15EBA1" w14:textId="77777777" w:rsidR="00E37FAB" w:rsidRDefault="00A72C8C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4.1 </w:t>
            </w:r>
            <w:r w:rsidR="00E37FAB">
              <w:rPr>
                <w:rFonts w:ascii="Calibri" w:eastAsia="Calibri" w:hAnsi="Calibri" w:cs="Calibri"/>
                <w:bCs/>
                <w:color w:val="000000"/>
              </w:rPr>
              <w:t xml:space="preserve">Answering Affirmative and Negative </w:t>
            </w:r>
          </w:p>
          <w:p w14:paraId="707CBB67" w14:textId="60AA5BBD" w:rsid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      Questions: The use of </w:t>
            </w:r>
            <w:proofErr w:type="spellStart"/>
            <w:r w:rsidRPr="00E37FAB">
              <w:rPr>
                <w:rFonts w:ascii="Calibri" w:eastAsia="Calibri" w:hAnsi="Calibri" w:cs="Calibri"/>
                <w:bCs/>
                <w:i/>
                <w:iCs/>
                <w:color w:val="000000"/>
              </w:rPr>
              <w:t>doch</w:t>
            </w:r>
            <w:proofErr w:type="spellEnd"/>
            <w:r>
              <w:rPr>
                <w:rFonts w:ascii="Calibri" w:eastAsia="Calibri" w:hAnsi="Calibri" w:cs="Calibri"/>
                <w:bCs/>
                <w:i/>
                <w:iCs/>
                <w:color w:val="000000"/>
              </w:rPr>
              <w:t xml:space="preserve"> </w:t>
            </w:r>
          </w:p>
          <w:p w14:paraId="7C5F2E67" w14:textId="274E373F" w:rsidR="00A72C8C" w:rsidRPr="00A72C8C" w:rsidRDefault="00A72C8C" w:rsidP="00A72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4.2 Conjugation of the verb </w:t>
            </w:r>
            <w:proofErr w:type="spellStart"/>
            <w:r w:rsidRPr="00E37FAB">
              <w:rPr>
                <w:rFonts w:ascii="Calibri" w:eastAsia="Calibri" w:hAnsi="Calibri" w:cs="Calibri"/>
                <w:bCs/>
                <w:i/>
                <w:iCs/>
                <w:color w:val="000000"/>
              </w:rPr>
              <w:t>mögen</w:t>
            </w:r>
            <w:proofErr w:type="spellEnd"/>
          </w:p>
          <w:p w14:paraId="6EF3044C" w14:textId="656440B0" w:rsidR="00A72C8C" w:rsidRPr="00A72C8C" w:rsidRDefault="00A72C8C" w:rsidP="00A72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    4.3 Relaxing activities: short conversations </w:t>
            </w:r>
          </w:p>
          <w:p w14:paraId="3858F3F5" w14:textId="6DC84D73" w:rsidR="00795C64" w:rsidRPr="00A72C8C" w:rsidRDefault="00A72C8C" w:rsidP="00A72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A72C8C">
              <w:rPr>
                <w:rFonts w:ascii="Calibri" w:eastAsia="Calibri" w:hAnsi="Calibri" w:cs="Calibri"/>
                <w:bCs/>
                <w:color w:val="000000"/>
              </w:rPr>
              <w:t xml:space="preserve">  </w:t>
            </w:r>
            <w:r w:rsidR="00E37FAB">
              <w:rPr>
                <w:rFonts w:ascii="Calibri" w:eastAsia="Calibri" w:hAnsi="Calibri" w:cs="Calibri"/>
                <w:bCs/>
                <w:color w:val="000000"/>
              </w:rPr>
              <w:t xml:space="preserve">           </w:t>
            </w:r>
            <w:r w:rsidRPr="00A72C8C">
              <w:rPr>
                <w:rFonts w:ascii="Calibri" w:eastAsia="Calibri" w:hAnsi="Calibri" w:cs="Calibri"/>
                <w:bCs/>
                <w:color w:val="000000"/>
              </w:rPr>
              <w:t>about hobbies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D60B" w14:textId="0CA9C6C7" w:rsidR="00795C64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Interactive lecture, PowerPoint presentation, exemplification, debate, exercises, conversation, individual/pair/group activities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4E3F" w14:textId="1E12CB74" w:rsidR="00795C64" w:rsidRDefault="005D2CC3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Course support provided by the course holder on the Google Classroom platform.</w:t>
            </w:r>
          </w:p>
        </w:tc>
      </w:tr>
      <w:tr w:rsidR="00E37FAB" w14:paraId="57FA617B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9197" w14:textId="77777777" w:rsid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lastRenderedPageBreak/>
              <w:t xml:space="preserve">      </w:t>
            </w:r>
            <w:r w:rsidRPr="00E37FAB">
              <w:rPr>
                <w:rFonts w:ascii="Calibri" w:eastAsia="Calibri" w:hAnsi="Calibri" w:cs="Calibri"/>
                <w:bCs/>
                <w:color w:val="000000"/>
              </w:rPr>
              <w:t xml:space="preserve">5. Weekend: Relaxation or Source of Stress? </w:t>
            </w:r>
          </w:p>
          <w:p w14:paraId="313799C5" w14:textId="77777777" w:rsid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de-DE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    </w:t>
            </w:r>
            <w:r w:rsidRPr="00E37FAB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Frei? Zeit? Stress! Jedes Wochenende das </w:t>
            </w:r>
          </w:p>
          <w:p w14:paraId="55808562" w14:textId="285BABE2" w:rsidR="00E37FAB" w:rsidRP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en-US"/>
              </w:rPr>
            </w:pPr>
            <w:r w:rsidRPr="008117CB">
              <w:rPr>
                <w:rFonts w:ascii="Calibri" w:eastAsia="Calibri" w:hAnsi="Calibri" w:cs="Calibri"/>
                <w:bCs/>
                <w:color w:val="000000"/>
                <w:lang w:val="de-DE"/>
              </w:rPr>
              <w:t xml:space="preserve">           </w:t>
            </w:r>
            <w:proofErr w:type="spellStart"/>
            <w:r w:rsidRPr="00E37FAB">
              <w:rPr>
                <w:rFonts w:ascii="Calibri" w:eastAsia="Calibri" w:hAnsi="Calibri" w:cs="Calibri"/>
                <w:bCs/>
                <w:color w:val="000000"/>
                <w:lang w:val="en-US"/>
              </w:rPr>
              <w:t>gleiche</w:t>
            </w:r>
            <w:proofErr w:type="spellEnd"/>
            <w:r w:rsidRPr="00E37FAB">
              <w:rPr>
                <w:rFonts w:ascii="Calibri" w:eastAsia="Calibri" w:hAnsi="Calibri" w:cs="Calibri"/>
                <w:bCs/>
                <w:color w:val="000000"/>
                <w:lang w:val="en-US"/>
              </w:rPr>
              <w:t xml:space="preserve"> Problem (2 hours)</w:t>
            </w:r>
          </w:p>
          <w:p w14:paraId="0E26FDD1" w14:textId="2D3C129F" w:rsidR="00E37FAB" w:rsidRPr="00A72C8C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E37FAB">
              <w:rPr>
                <w:rFonts w:ascii="Calibri" w:eastAsia="Calibri" w:hAnsi="Calibri" w:cs="Calibri"/>
                <w:bCs/>
                <w:color w:val="000000"/>
                <w:lang w:val="en-US"/>
              </w:rPr>
              <w:t xml:space="preserve">          </w:t>
            </w:r>
            <w:r w:rsidRPr="00E37FAB">
              <w:rPr>
                <w:rFonts w:ascii="Calibri" w:eastAsia="Calibri" w:hAnsi="Calibri" w:cs="Calibri"/>
                <w:bCs/>
                <w:color w:val="000000"/>
              </w:rPr>
              <w:t>Writing a text about weekend plans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F61F" w14:textId="3311F235" w:rsidR="00E37FAB" w:rsidRPr="00016C33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 w:rsidRPr="00016C33">
              <w:rPr>
                <w:rFonts w:ascii="Calibri" w:eastAsia="Calibri" w:hAnsi="Calibri" w:cs="Calibri"/>
              </w:rPr>
              <w:t>Interactive lecture, PowerPoint presentation, exemplification, debate, brainstorming, exercises, conversation, individual/pair/group activities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C9C5" w14:textId="5213E33A" w:rsidR="00E37FAB" w:rsidRDefault="005D2CC3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016C33">
              <w:rPr>
                <w:rFonts w:ascii="Calibri" w:eastAsia="Calibri" w:hAnsi="Calibri" w:cs="Calibri"/>
              </w:rPr>
              <w:t>Course support provided by the course holder on the Google Classroom platform.</w:t>
            </w:r>
          </w:p>
        </w:tc>
      </w:tr>
      <w:tr w:rsidR="00E37FAB" w:rsidRPr="00E37FAB" w14:paraId="0240685D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4285" w14:textId="4E2BDE03" w:rsidR="00E37FAB" w:rsidRP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Pr="00E37FAB">
              <w:rPr>
                <w:rFonts w:ascii="Calibri" w:eastAsia="Calibri" w:hAnsi="Calibri" w:cs="Calibri"/>
                <w:bCs/>
                <w:color w:val="000000"/>
              </w:rPr>
              <w:t>6. Lifelong Learning (2 hours)</w:t>
            </w:r>
          </w:p>
          <w:p w14:paraId="0791AA2F" w14:textId="49DEDCB3" w:rsidR="00E37FAB" w:rsidRP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Pr="00E37FAB">
              <w:rPr>
                <w:rFonts w:ascii="Calibri" w:eastAsia="Calibri" w:hAnsi="Calibri" w:cs="Calibri"/>
                <w:bCs/>
                <w:color w:val="000000"/>
              </w:rPr>
              <w:t>6.1 Courses and social activities</w:t>
            </w:r>
          </w:p>
          <w:p w14:paraId="7A3A7396" w14:textId="15F0B0D1" w:rsidR="00E37FAB" w:rsidRP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Pr="00E37FAB">
              <w:rPr>
                <w:rFonts w:ascii="Calibri" w:eastAsia="Calibri" w:hAnsi="Calibri" w:cs="Calibri"/>
                <w:bCs/>
                <w:color w:val="000000"/>
              </w:rPr>
              <w:t>6.2 Expressing ability and intention</w:t>
            </w:r>
          </w:p>
          <w:p w14:paraId="2A3C9BC8" w14:textId="78B64D3F" w:rsidR="00E37FAB" w:rsidRPr="008117C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en-US"/>
              </w:rPr>
            </w:pPr>
            <w:r w:rsidRPr="008117CB">
              <w:rPr>
                <w:rFonts w:ascii="Calibri" w:eastAsia="Calibri" w:hAnsi="Calibri" w:cs="Calibri"/>
                <w:bCs/>
                <w:color w:val="000000"/>
                <w:lang w:val="en-US"/>
              </w:rPr>
              <w:t xml:space="preserve">     </w:t>
            </w:r>
            <w:r w:rsidR="0065243B" w:rsidRPr="008117CB">
              <w:rPr>
                <w:rFonts w:ascii="Calibri" w:eastAsia="Calibri" w:hAnsi="Calibri" w:cs="Calibri"/>
                <w:bCs/>
                <w:color w:val="000000"/>
                <w:lang w:val="en-US"/>
              </w:rPr>
              <w:t xml:space="preserve"> </w:t>
            </w:r>
            <w:r w:rsidRPr="008117CB">
              <w:rPr>
                <w:rFonts w:ascii="Calibri" w:eastAsia="Calibri" w:hAnsi="Calibri" w:cs="Calibri"/>
                <w:bCs/>
                <w:color w:val="000000"/>
                <w:lang w:val="en-US"/>
              </w:rPr>
              <w:t xml:space="preserve"> 6.3 Modal verbs </w:t>
            </w:r>
            <w:proofErr w:type="spellStart"/>
            <w:r w:rsidRPr="008117CB">
              <w:rPr>
                <w:rFonts w:ascii="Calibri" w:eastAsia="Calibri" w:hAnsi="Calibri" w:cs="Calibri"/>
                <w:bCs/>
                <w:i/>
                <w:iCs/>
                <w:color w:val="000000"/>
                <w:lang w:val="en-US"/>
              </w:rPr>
              <w:t>können</w:t>
            </w:r>
            <w:proofErr w:type="spellEnd"/>
            <w:r w:rsidRPr="008117CB">
              <w:rPr>
                <w:rFonts w:ascii="Calibri" w:eastAsia="Calibri" w:hAnsi="Calibri" w:cs="Calibri"/>
                <w:bCs/>
                <w:color w:val="000000"/>
                <w:lang w:val="en-US"/>
              </w:rPr>
              <w:t xml:space="preserve"> and </w:t>
            </w:r>
            <w:proofErr w:type="spellStart"/>
            <w:r w:rsidRPr="008117CB">
              <w:rPr>
                <w:rFonts w:ascii="Calibri" w:eastAsia="Calibri" w:hAnsi="Calibri" w:cs="Calibri"/>
                <w:bCs/>
                <w:i/>
                <w:iCs/>
                <w:color w:val="000000"/>
                <w:lang w:val="en-US"/>
              </w:rPr>
              <w:t>wollen</w:t>
            </w:r>
            <w:proofErr w:type="spellEnd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0FE2" w14:textId="5C8EB09E" w:rsidR="00E37FAB" w:rsidRPr="00E37FAB" w:rsidRDefault="00E37FAB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en-US"/>
              </w:rPr>
            </w:pPr>
            <w:r w:rsidRPr="00016C33">
              <w:rPr>
                <w:rFonts w:ascii="Calibri" w:eastAsia="Calibri" w:hAnsi="Calibri" w:cs="Calibri"/>
              </w:rPr>
              <w:t>Interactive lecture, PowerPoint presentation, exemplification, debate, brainstorming, exercises, conversation, individual/pair/group activities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5533" w14:textId="600109DA" w:rsidR="00E37FAB" w:rsidRPr="00E37FAB" w:rsidRDefault="005D2CC3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en-US"/>
              </w:rPr>
            </w:pPr>
            <w:r w:rsidRPr="00016C33">
              <w:rPr>
                <w:rFonts w:ascii="Calibri" w:eastAsia="Calibri" w:hAnsi="Calibri" w:cs="Calibri"/>
              </w:rPr>
              <w:t>Course support provided by the course holder on the Google Classroom platform.</w:t>
            </w:r>
          </w:p>
        </w:tc>
      </w:tr>
      <w:tr w:rsidR="00E37FAB" w:rsidRPr="00E37FAB" w14:paraId="6077798D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602B" w14:textId="5339C787" w:rsidR="009D5734" w:rsidRPr="009D5734" w:rsidRDefault="009D5734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Pr="009D5734">
              <w:rPr>
                <w:rFonts w:ascii="Calibri" w:eastAsia="Calibri" w:hAnsi="Calibri" w:cs="Calibri"/>
                <w:bCs/>
                <w:color w:val="000000"/>
              </w:rPr>
              <w:t>7. Narrating Past Events (2 hours)</w:t>
            </w:r>
          </w:p>
          <w:p w14:paraId="6D1D4934" w14:textId="02C8918E" w:rsidR="009D5734" w:rsidRPr="009D5734" w:rsidRDefault="009D5734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Pr="009D5734">
              <w:rPr>
                <w:rFonts w:ascii="Calibri" w:eastAsia="Calibri" w:hAnsi="Calibri" w:cs="Calibri"/>
                <w:bCs/>
                <w:color w:val="000000"/>
              </w:rPr>
              <w:t>7.1 Perfect tense</w:t>
            </w:r>
          </w:p>
          <w:p w14:paraId="5D2E4262" w14:textId="77777777" w:rsidR="00E37FAB" w:rsidRDefault="009D5734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</w:t>
            </w:r>
            <w:r w:rsidRPr="009D5734">
              <w:rPr>
                <w:rFonts w:ascii="Calibri" w:eastAsia="Calibri" w:hAnsi="Calibri" w:cs="Calibri"/>
                <w:bCs/>
                <w:color w:val="000000"/>
              </w:rPr>
              <w:t xml:space="preserve">7.2 </w:t>
            </w:r>
            <w:r>
              <w:rPr>
                <w:rFonts w:ascii="Calibri" w:eastAsia="Calibri" w:hAnsi="Calibri" w:cs="Calibri"/>
                <w:bCs/>
                <w:color w:val="000000"/>
              </w:rPr>
              <w:t xml:space="preserve">Die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</w:rPr>
              <w:t>Satzklammer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</w:rPr>
              <w:t>/ the verbal bracket</w:t>
            </w:r>
          </w:p>
          <w:p w14:paraId="275C2EDA" w14:textId="77777777" w:rsidR="009D5734" w:rsidRDefault="009D5734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7.3 </w:t>
            </w:r>
            <w:r w:rsidRPr="009D5734">
              <w:rPr>
                <w:rFonts w:ascii="Calibri" w:eastAsia="Calibri" w:hAnsi="Calibri" w:cs="Calibri"/>
                <w:bCs/>
                <w:color w:val="000000"/>
              </w:rPr>
              <w:t xml:space="preserve">Learning a Foreign Language: Techniques </w:t>
            </w:r>
          </w:p>
          <w:p w14:paraId="3B34A068" w14:textId="2B8CE803" w:rsidR="009D5734" w:rsidRDefault="009D5734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 xml:space="preserve">             </w:t>
            </w:r>
            <w:r w:rsidRPr="009D5734">
              <w:rPr>
                <w:rFonts w:ascii="Calibri" w:eastAsia="Calibri" w:hAnsi="Calibri" w:cs="Calibri"/>
                <w:bCs/>
                <w:color w:val="000000"/>
              </w:rPr>
              <w:t>and Methods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88E0" w14:textId="33BFDE5C" w:rsidR="00E37FAB" w:rsidRPr="00016C33" w:rsidRDefault="009D5734" w:rsidP="00E3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 w:rsidRPr="009D5734">
              <w:rPr>
                <w:rFonts w:ascii="Calibri" w:eastAsia="Calibri" w:hAnsi="Calibri" w:cs="Calibri"/>
              </w:rPr>
              <w:t>Interactive lecture, PowerPoint presentation, exemplification, debate, brainstorming, exercises, conversation, individual/pair/group activities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E412" w14:textId="22E3CB9C" w:rsidR="00E37FAB" w:rsidRPr="00E37FAB" w:rsidRDefault="005D2CC3" w:rsidP="009D5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en-US"/>
              </w:rPr>
            </w:pPr>
            <w:r w:rsidRPr="00016C33">
              <w:rPr>
                <w:rFonts w:ascii="Calibri" w:eastAsia="Calibri" w:hAnsi="Calibri" w:cs="Calibri"/>
              </w:rPr>
              <w:t>Course support provided by the course holder on the Google Classroom platform.</w:t>
            </w:r>
          </w:p>
        </w:tc>
      </w:tr>
      <w:tr w:rsidR="00795C64" w:rsidRPr="00CA07BA" w14:paraId="53C4BC1B" w14:textId="77777777">
        <w:trPr>
          <w:jc w:val="center"/>
        </w:trPr>
        <w:tc>
          <w:tcPr>
            <w:tcW w:w="10201" w:type="dxa"/>
            <w:gridSpan w:val="3"/>
            <w:shd w:val="clear" w:color="auto" w:fill="FFFFFF"/>
          </w:tcPr>
          <w:p w14:paraId="7491ADF3" w14:textId="77777777" w:rsidR="00795C64" w:rsidRPr="005511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551182">
              <w:rPr>
                <w:rFonts w:ascii="Calibri" w:eastAsia="Calibri" w:hAnsi="Calibri" w:cs="Calibri"/>
                <w:b/>
                <w:color w:val="000000"/>
              </w:rPr>
              <w:t>Bibliography:</w:t>
            </w:r>
          </w:p>
          <w:p w14:paraId="13CB3D30" w14:textId="1012EBE1" w:rsidR="00795C64" w:rsidRPr="00551182" w:rsidRDefault="005D2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551182">
              <w:rPr>
                <w:rFonts w:ascii="Calibri" w:eastAsia="Calibri" w:hAnsi="Calibri" w:cs="Calibri"/>
                <w:bCs/>
                <w:color w:val="000000"/>
              </w:rPr>
              <w:t>Required Bibliography (Textbook + Exercise Book)</w:t>
            </w:r>
          </w:p>
          <w:p w14:paraId="3450BF4C" w14:textId="77777777" w:rsidR="00CA07BA" w:rsidRPr="00551182" w:rsidRDefault="00CA07BA" w:rsidP="00CA07BA">
            <w:pPr>
              <w:jc w:val="both"/>
              <w:rPr>
                <w:rFonts w:ascii="Calibri" w:hAnsi="Calibri" w:cs="Calibri"/>
                <w:lang w:val="ro-RO"/>
              </w:rPr>
            </w:pPr>
            <w:proofErr w:type="spellStart"/>
            <w:r w:rsidRPr="00551182">
              <w:rPr>
                <w:rFonts w:ascii="Calibri" w:hAnsi="Calibri" w:cs="Calibri"/>
                <w:lang w:val="ro-RO"/>
              </w:rPr>
              <w:t>Gottstein-Schramm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, Barbara/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Kalender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, Susanne/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Specht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, Franz (2017):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Schritte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neu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.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Grammatik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.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Niveau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A1-B1.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Ismaning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: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Hueber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>.</w:t>
            </w:r>
          </w:p>
          <w:p w14:paraId="18C7912A" w14:textId="77777777" w:rsidR="00CA07BA" w:rsidRPr="00551182" w:rsidRDefault="00CA07BA" w:rsidP="00CA07BA">
            <w:pPr>
              <w:jc w:val="both"/>
              <w:rPr>
                <w:rFonts w:ascii="Calibri" w:hAnsi="Calibri" w:cs="Calibri"/>
                <w:lang w:val="ro-RO"/>
              </w:rPr>
            </w:pPr>
            <w:proofErr w:type="spellStart"/>
            <w:r w:rsidRPr="00551182">
              <w:rPr>
                <w:rFonts w:ascii="Calibri" w:hAnsi="Calibri" w:cs="Calibri"/>
                <w:lang w:val="ro-RO"/>
              </w:rPr>
              <w:t>Niebisch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, Daniela/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Penning-Hiemstra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,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Sylvette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/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Specht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>, Franz et al. (</w:t>
            </w:r>
            <w:r w:rsidRPr="00551182">
              <w:rPr>
                <w:rFonts w:ascii="Calibri" w:hAnsi="Calibri" w:cs="Calibri"/>
                <w:vertAlign w:val="superscript"/>
                <w:lang w:val="ro-RO"/>
              </w:rPr>
              <w:t>2</w:t>
            </w:r>
            <w:r w:rsidRPr="00551182">
              <w:rPr>
                <w:rFonts w:ascii="Calibri" w:hAnsi="Calibri" w:cs="Calibri"/>
                <w:lang w:val="ro-RO"/>
              </w:rPr>
              <w:t xml:space="preserve">2025):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Schritte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international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Neu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1.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Kursbuch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+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Arbeitsbuch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mit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Audios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 online (A1.1).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Ismaning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 xml:space="preserve">: </w:t>
            </w:r>
            <w:proofErr w:type="spellStart"/>
            <w:r w:rsidRPr="00551182">
              <w:rPr>
                <w:rFonts w:ascii="Calibri" w:hAnsi="Calibri" w:cs="Calibri"/>
                <w:lang w:val="ro-RO"/>
              </w:rPr>
              <w:t>Hueber</w:t>
            </w:r>
            <w:proofErr w:type="spellEnd"/>
            <w:r w:rsidRPr="00551182">
              <w:rPr>
                <w:rFonts w:ascii="Calibri" w:hAnsi="Calibri" w:cs="Calibri"/>
                <w:lang w:val="ro-RO"/>
              </w:rPr>
              <w:t>.</w:t>
            </w:r>
          </w:p>
          <w:p w14:paraId="3B18C7D5" w14:textId="77777777" w:rsidR="00CA07BA" w:rsidRPr="00551182" w:rsidRDefault="00CA07BA" w:rsidP="00CA07BA">
            <w:pPr>
              <w:jc w:val="both"/>
              <w:rPr>
                <w:rFonts w:ascii="Calibri" w:hAnsi="Calibri" w:cs="Calibri"/>
                <w:lang w:val="ro-RO"/>
              </w:rPr>
            </w:pPr>
            <w:r w:rsidRPr="00551182">
              <w:rPr>
                <w:rFonts w:ascii="Calibri" w:hAnsi="Calibri" w:cs="Calibri"/>
                <w:lang w:val="ro-RO"/>
              </w:rPr>
              <w:t>https://www.hueber.de/schritte-international-neu/lernen [30.01.2026].</w:t>
            </w:r>
          </w:p>
          <w:p w14:paraId="40B70C79" w14:textId="77777777" w:rsidR="00CA07BA" w:rsidRPr="00551182" w:rsidRDefault="00CA07BA" w:rsidP="00CA07BA">
            <w:pPr>
              <w:jc w:val="both"/>
              <w:rPr>
                <w:rFonts w:ascii="Calibri" w:hAnsi="Calibri" w:cs="Calibri"/>
                <w:lang w:val="ro-RO"/>
              </w:rPr>
            </w:pPr>
            <w:r w:rsidRPr="00551182">
              <w:rPr>
                <w:rFonts w:ascii="Calibri" w:hAnsi="Calibri" w:cs="Calibri"/>
                <w:lang w:val="ro-RO"/>
              </w:rPr>
              <w:t>https://www.hueber.de/schritte-international-neu/lernen/uebungen [30.01.2026].</w:t>
            </w:r>
          </w:p>
          <w:p w14:paraId="49664C7B" w14:textId="77777777" w:rsidR="00CA07BA" w:rsidRPr="00551182" w:rsidRDefault="00CA07BA" w:rsidP="00CA07BA">
            <w:pPr>
              <w:jc w:val="both"/>
              <w:rPr>
                <w:rFonts w:ascii="Calibri" w:hAnsi="Calibri" w:cs="Calibri"/>
                <w:lang w:val="ro-RO"/>
              </w:rPr>
            </w:pPr>
            <w:r w:rsidRPr="00551182">
              <w:rPr>
                <w:rFonts w:ascii="Calibri" w:hAnsi="Calibri" w:cs="Calibri"/>
                <w:lang w:val="ro-RO"/>
              </w:rPr>
              <w:t>https://www.hueber.de/schritte-international-neu/lernen?kategorie=diktat&amp;kategorie_1=aktivitaeten&amp;band=&amp;band_1=&amp;lektion=&amp;lektion_1=&amp;livefilter=false [30.01.2026].</w:t>
            </w:r>
          </w:p>
          <w:p w14:paraId="07101292" w14:textId="77777777" w:rsidR="00795C64" w:rsidRPr="00551182" w:rsidRDefault="00CA07BA" w:rsidP="00CA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ro-RO"/>
              </w:rPr>
            </w:pP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Supplementary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Bibliography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</w:t>
            </w:r>
          </w:p>
          <w:p w14:paraId="0ED2CB84" w14:textId="77777777" w:rsidR="00CA07BA" w:rsidRPr="00551182" w:rsidRDefault="00CA07BA" w:rsidP="00CA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ro-RO"/>
              </w:rPr>
            </w:pP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Lemke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Christiane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/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Rohrmann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Lutz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(2006):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Grammatik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Intensivtrainer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A1. Berlin et al.: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Langenscheidt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>.</w:t>
            </w:r>
          </w:p>
          <w:p w14:paraId="47D64717" w14:textId="77777777" w:rsidR="00CA07BA" w:rsidRPr="00551182" w:rsidRDefault="00CA07BA" w:rsidP="00CA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ro-RO"/>
              </w:rPr>
            </w:pP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Luscher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, Renate (2002):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Übungsgrammatik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für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Anfänger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: Deutsch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als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Fremdsprache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.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Ismaning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Hueber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>.</w:t>
            </w:r>
          </w:p>
          <w:p w14:paraId="027229C8" w14:textId="77777777" w:rsidR="00CA07BA" w:rsidRPr="00551182" w:rsidRDefault="00CA07BA" w:rsidP="00CA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ro-RO"/>
              </w:rPr>
            </w:pPr>
            <w:r w:rsidRPr="00551182">
              <w:rPr>
                <w:rFonts w:ascii="Calibri" w:eastAsia="Calibri" w:hAnsi="Calibri" w:cs="Calibri"/>
                <w:lang w:val="ro-RO"/>
              </w:rPr>
              <w:t xml:space="preserve">Müller,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Jutta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/ Bock,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Heiko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(2001):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Grundwortschatz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Deutsch: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Übungsbuch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. Berlin et al.: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Langenscheidt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>.</w:t>
            </w:r>
          </w:p>
          <w:p w14:paraId="70B98AC3" w14:textId="77777777" w:rsidR="00CA07BA" w:rsidRPr="00551182" w:rsidRDefault="00CA07BA" w:rsidP="00CA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ro-RO"/>
              </w:rPr>
            </w:pP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Rusch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, Paul/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Schmitz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, Helen (2007):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Einfach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Grammatik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.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Übungsgrammatik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Deutsch A1 bis B1. Berlin et al.: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Langenscheidt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>.</w:t>
            </w:r>
          </w:p>
          <w:p w14:paraId="1CD28854" w14:textId="190D4205" w:rsidR="00CA07BA" w:rsidRPr="00551182" w:rsidRDefault="00CA07BA" w:rsidP="00CA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ro-RO"/>
              </w:rPr>
            </w:pPr>
            <w:r w:rsidRPr="00551182">
              <w:rPr>
                <w:rFonts w:ascii="Calibri" w:eastAsia="Calibri" w:hAnsi="Calibri" w:cs="Calibri"/>
                <w:lang w:val="ro-RO"/>
              </w:rPr>
              <w:t xml:space="preserve">Savin, Emilia (1996): Gramatica limbii germane.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Bucureşti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: </w:t>
            </w:r>
            <w:proofErr w:type="spellStart"/>
            <w:r w:rsidRPr="00551182">
              <w:rPr>
                <w:rFonts w:ascii="Calibri" w:eastAsia="Calibri" w:hAnsi="Calibri" w:cs="Calibri"/>
                <w:lang w:val="ro-RO"/>
              </w:rPr>
              <w:t>Maşina</w:t>
            </w:r>
            <w:proofErr w:type="spellEnd"/>
            <w:r w:rsidRPr="00551182">
              <w:rPr>
                <w:rFonts w:ascii="Calibri" w:eastAsia="Calibri" w:hAnsi="Calibri" w:cs="Calibri"/>
                <w:lang w:val="ro-RO"/>
              </w:rPr>
              <w:t xml:space="preserve"> de scris.</w:t>
            </w:r>
          </w:p>
        </w:tc>
      </w:tr>
      <w:tr w:rsidR="00795C64" w14:paraId="351863E1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3D7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7.2. Seminar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AA8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70EE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795C64" w:rsidRPr="00CA07BA" w14:paraId="0F3833F4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BAD2" w14:textId="5E039E13" w:rsidR="00CA07BA" w:rsidRPr="009D0D20" w:rsidRDefault="00CA07BA" w:rsidP="00CA07BA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9D0D20">
              <w:rPr>
                <w:rFonts w:ascii="Calibri" w:hAnsi="Calibri" w:cs="Calibri"/>
                <w:lang w:val="en-US"/>
              </w:rPr>
              <w:t xml:space="preserve">1.  </w:t>
            </w:r>
            <w:r w:rsidRPr="009D0D20">
              <w:rPr>
                <w:rFonts w:ascii="Calibri" w:hAnsi="Calibri" w:cs="Calibri"/>
                <w:b/>
                <w:bCs/>
                <w:lang w:val="en-US"/>
              </w:rPr>
              <w:t>Mein Tag</w:t>
            </w:r>
            <w:r w:rsidRPr="009D0D20">
              <w:rPr>
                <w:rFonts w:ascii="Calibri" w:hAnsi="Calibri" w:cs="Calibri"/>
                <w:lang w:val="en-US"/>
              </w:rPr>
              <w:t xml:space="preserve"> (</w:t>
            </w:r>
            <w:r w:rsidR="0065243B" w:rsidRPr="009D0D20">
              <w:rPr>
                <w:rFonts w:ascii="Calibri" w:hAnsi="Calibri" w:cs="Calibri"/>
                <w:lang w:val="en-US"/>
              </w:rPr>
              <w:t>2</w:t>
            </w:r>
            <w:r w:rsidRPr="009D0D20">
              <w:rPr>
                <w:rFonts w:ascii="Calibri" w:hAnsi="Calibri" w:cs="Calibri"/>
                <w:lang w:val="en-US"/>
              </w:rPr>
              <w:t xml:space="preserve"> </w:t>
            </w:r>
            <w:r w:rsidR="0065243B" w:rsidRPr="009D0D20">
              <w:rPr>
                <w:rFonts w:ascii="Calibri" w:hAnsi="Calibri" w:cs="Calibri"/>
                <w:lang w:val="en-US"/>
              </w:rPr>
              <w:t>hours</w:t>
            </w:r>
            <w:r w:rsidRPr="009D0D20">
              <w:rPr>
                <w:rFonts w:ascii="Calibri" w:hAnsi="Calibri" w:cs="Calibri"/>
                <w:lang w:val="en-US"/>
              </w:rPr>
              <w:t xml:space="preserve">) </w:t>
            </w:r>
          </w:p>
          <w:p w14:paraId="772646D2" w14:textId="24C267E6" w:rsidR="00CA07BA" w:rsidRPr="009D0D20" w:rsidRDefault="00CA07BA" w:rsidP="00CA07BA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9D0D20">
              <w:rPr>
                <w:rFonts w:ascii="Calibri" w:hAnsi="Calibri" w:cs="Calibri"/>
                <w:lang w:val="en-US"/>
              </w:rPr>
              <w:t>1.1 Acquisition of essential vocabulary related to daily work and leisure activities</w:t>
            </w:r>
          </w:p>
          <w:p w14:paraId="1277EC57" w14:textId="3B1A65C4" w:rsidR="00CA07BA" w:rsidRPr="009D0D20" w:rsidRDefault="00CA07BA" w:rsidP="00CA07BA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9D0D20">
              <w:rPr>
                <w:rFonts w:ascii="Calibri" w:hAnsi="Calibri" w:cs="Calibri"/>
                <w:lang w:val="en-US"/>
              </w:rPr>
              <w:t>1.2 Telling the time –</w:t>
            </w:r>
            <w:r w:rsidR="00D447FC" w:rsidRPr="009D0D20">
              <w:rPr>
                <w:rFonts w:ascii="Calibri" w:hAnsi="Calibri" w:cs="Calibri"/>
                <w:lang w:val="en-US"/>
              </w:rPr>
              <w:t xml:space="preserve"> </w:t>
            </w:r>
            <w:r w:rsidRPr="009D0D20">
              <w:rPr>
                <w:rFonts w:ascii="Calibri" w:hAnsi="Calibri" w:cs="Calibri"/>
                <w:lang w:val="en-US"/>
              </w:rPr>
              <w:t>exercises</w:t>
            </w:r>
          </w:p>
          <w:p w14:paraId="1FE96660" w14:textId="77777777" w:rsidR="00CA07BA" w:rsidRPr="009D0D20" w:rsidRDefault="00CA07BA" w:rsidP="00CA07BA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9D0D20">
              <w:rPr>
                <w:rFonts w:ascii="Calibri" w:hAnsi="Calibri" w:cs="Calibri"/>
                <w:lang w:val="en-US"/>
              </w:rPr>
              <w:t xml:space="preserve">1.3 Conjugation of the </w:t>
            </w:r>
            <w:r w:rsidRPr="009D0D20">
              <w:rPr>
                <w:rFonts w:ascii="Calibri" w:hAnsi="Calibri" w:cs="Calibri"/>
                <w:i/>
                <w:iCs/>
                <w:lang w:val="en-US"/>
              </w:rPr>
              <w:t xml:space="preserve">verbs </w:t>
            </w:r>
            <w:proofErr w:type="spellStart"/>
            <w:r w:rsidRPr="009D0D20">
              <w:rPr>
                <w:rFonts w:ascii="Calibri" w:hAnsi="Calibri" w:cs="Calibri"/>
                <w:i/>
                <w:iCs/>
                <w:lang w:val="en-US"/>
              </w:rPr>
              <w:t>sehen</w:t>
            </w:r>
            <w:proofErr w:type="spellEnd"/>
            <w:r w:rsidRPr="009D0D20">
              <w:rPr>
                <w:rFonts w:ascii="Calibri" w:hAnsi="Calibri" w:cs="Calibri"/>
                <w:lang w:val="en-US"/>
              </w:rPr>
              <w:t xml:space="preserve"> and </w:t>
            </w:r>
            <w:proofErr w:type="spellStart"/>
            <w:r w:rsidRPr="009D0D20">
              <w:rPr>
                <w:rFonts w:ascii="Calibri" w:hAnsi="Calibri" w:cs="Calibri"/>
                <w:i/>
                <w:iCs/>
                <w:lang w:val="en-US"/>
              </w:rPr>
              <w:t>arbeiten</w:t>
            </w:r>
            <w:proofErr w:type="spellEnd"/>
            <w:r w:rsidRPr="009D0D20">
              <w:rPr>
                <w:rFonts w:ascii="Calibri" w:hAnsi="Calibri" w:cs="Calibri"/>
                <w:lang w:val="en-US"/>
              </w:rPr>
              <w:t xml:space="preserve">    </w:t>
            </w:r>
          </w:p>
          <w:p w14:paraId="1DB2776F" w14:textId="1AC97229" w:rsidR="00CA07BA" w:rsidRPr="009D0D20" w:rsidRDefault="00CA07BA" w:rsidP="00CA07BA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9D0D20">
              <w:rPr>
                <w:rFonts w:ascii="Calibri" w:hAnsi="Calibri" w:cs="Calibri"/>
                <w:lang w:val="en-US"/>
              </w:rPr>
              <w:t xml:space="preserve">       (present tense)</w:t>
            </w:r>
          </w:p>
          <w:p w14:paraId="629CAF25" w14:textId="77777777" w:rsidR="00CA07BA" w:rsidRPr="009D0D20" w:rsidRDefault="00CA07BA" w:rsidP="00CA07BA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9D0D20">
              <w:rPr>
                <w:rFonts w:ascii="Calibri" w:hAnsi="Calibri" w:cs="Calibri"/>
                <w:lang w:val="en-US"/>
              </w:rPr>
              <w:lastRenderedPageBreak/>
              <w:t>1.4 Describing weekly</w:t>
            </w:r>
            <w:r w:rsidRPr="00BC5A39">
              <w:rPr>
                <w:rFonts w:ascii="Calibri" w:hAnsi="Calibri" w:cs="Calibri"/>
                <w:lang w:val="ro-RO"/>
              </w:rPr>
              <w:t xml:space="preserve"> </w:t>
            </w:r>
            <w:r w:rsidRPr="009D0D20">
              <w:rPr>
                <w:rFonts w:ascii="Calibri" w:hAnsi="Calibri" w:cs="Calibri"/>
                <w:lang w:val="en-US"/>
              </w:rPr>
              <w:t>schedules</w:t>
            </w:r>
          </w:p>
          <w:p w14:paraId="03BC8D87" w14:textId="1DE7C42D" w:rsidR="00795C64" w:rsidRPr="00BC5A39" w:rsidRDefault="00795C64" w:rsidP="0065243B">
            <w:pPr>
              <w:pStyle w:val="NoSpacing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EFFB" w14:textId="496BE76A" w:rsidR="00CA07BA" w:rsidRPr="00BC5A39" w:rsidRDefault="0065243B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lastRenderedPageBreak/>
              <w:t xml:space="preserve">Textbook study, debate, exercises, worksheets, individual activities, pair and group activities, </w:t>
            </w:r>
            <w:proofErr w:type="gramStart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Think</w:t>
            </w:r>
            <w:proofErr w:type="gramEnd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–Pair–Share method</w:t>
            </w:r>
          </w:p>
          <w:p w14:paraId="738E1EE6" w14:textId="1D1503BA" w:rsidR="00795C64" w:rsidRPr="00BC5A39" w:rsidRDefault="00795C64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0AD8" w14:textId="77777777" w:rsidR="0065243B" w:rsidRPr="00BC5A39" w:rsidRDefault="0065243B" w:rsidP="00D447FC">
            <w:pPr>
              <w:rPr>
                <w:rFonts w:ascii="Calibri" w:hAnsi="Calibri" w:cs="Calibri"/>
              </w:rPr>
            </w:pPr>
            <w:r w:rsidRPr="00BC5A39">
              <w:rPr>
                <w:rFonts w:ascii="Calibri" w:eastAsia="Calibri" w:hAnsi="Calibri" w:cs="Calibri"/>
              </w:rPr>
              <w:t xml:space="preserve">Textbooks, worksheets, and exercise books will be provided digitally via </w:t>
            </w:r>
            <w:r w:rsidRPr="00BC5A39">
              <w:rPr>
                <w:rFonts w:ascii="Calibri" w:eastAsia="Calibri" w:hAnsi="Calibri" w:cs="Calibri"/>
              </w:rPr>
              <w:lastRenderedPageBreak/>
              <w:t>Google Classroom</w:t>
            </w:r>
            <w:r w:rsidRPr="00BC5A39">
              <w:rPr>
                <w:rFonts w:ascii="Calibri" w:hAnsi="Calibri" w:cs="Calibri"/>
              </w:rPr>
              <w:t xml:space="preserve"> </w:t>
            </w:r>
          </w:p>
          <w:p w14:paraId="2E4459DD" w14:textId="77777777" w:rsidR="00795C64" w:rsidRPr="00BC5A39" w:rsidRDefault="00795C64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5243B" w:rsidRPr="00CA07BA" w14:paraId="5231694D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A3E0" w14:textId="64A0E88C" w:rsidR="0065243B" w:rsidRPr="009D0D20" w:rsidRDefault="0065243B" w:rsidP="0065243B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BC5A39">
              <w:rPr>
                <w:rFonts w:ascii="Calibri" w:hAnsi="Calibri" w:cs="Calibri"/>
                <w:lang w:val="ro-RO"/>
              </w:rPr>
              <w:lastRenderedPageBreak/>
              <w:t xml:space="preserve">2. </w:t>
            </w:r>
            <w:r w:rsidRPr="009D0D20">
              <w:rPr>
                <w:rFonts w:ascii="Calibri" w:hAnsi="Calibri" w:cs="Calibri"/>
                <w:lang w:val="en-US"/>
              </w:rPr>
              <w:t>Planning weekly activities (2 hours)</w:t>
            </w:r>
          </w:p>
          <w:p w14:paraId="2664A4B0" w14:textId="6A82D22C" w:rsidR="0065243B" w:rsidRPr="009D0D20" w:rsidRDefault="0065243B" w:rsidP="0065243B">
            <w:pPr>
              <w:pStyle w:val="NoSpacing"/>
              <w:rPr>
                <w:rFonts w:ascii="Calibri" w:hAnsi="Calibri" w:cs="Calibri"/>
                <w:lang w:val="en-US"/>
              </w:rPr>
            </w:pPr>
            <w:r w:rsidRPr="009D0D20">
              <w:rPr>
                <w:rFonts w:ascii="Calibri" w:hAnsi="Calibri" w:cs="Calibri"/>
                <w:lang w:val="en-US"/>
              </w:rPr>
              <w:t>2.1 Times of day</w:t>
            </w:r>
          </w:p>
          <w:p w14:paraId="2A4D801A" w14:textId="17AD351A" w:rsidR="0065243B" w:rsidRPr="00BC5A39" w:rsidRDefault="0065243B" w:rsidP="0065243B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9D0D20">
              <w:rPr>
                <w:rFonts w:ascii="Calibri" w:hAnsi="Calibri" w:cs="Calibri"/>
                <w:lang w:val="en-US"/>
              </w:rPr>
              <w:t>2.2 Interpreting and extracting information about store and institution opening hours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91A6" w14:textId="77777777" w:rsidR="0065243B" w:rsidRPr="00BC5A39" w:rsidRDefault="0065243B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 xml:space="preserve">Textbook study, debate, exercises, worksheets, individual activities, pair and group activities, </w:t>
            </w:r>
            <w:proofErr w:type="gramStart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Think</w:t>
            </w:r>
            <w:proofErr w:type="gramEnd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–Pair–Share method</w:t>
            </w:r>
          </w:p>
          <w:p w14:paraId="7A382E1F" w14:textId="77777777" w:rsidR="0065243B" w:rsidRPr="00BC5A39" w:rsidRDefault="0065243B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C98B" w14:textId="77777777" w:rsidR="0065243B" w:rsidRPr="00BC5A39" w:rsidRDefault="0065243B" w:rsidP="00D447FC">
            <w:pPr>
              <w:rPr>
                <w:rFonts w:ascii="Calibri" w:hAnsi="Calibri" w:cs="Calibri"/>
              </w:rPr>
            </w:pPr>
            <w:r w:rsidRPr="00BC5A39">
              <w:rPr>
                <w:rFonts w:ascii="Calibri" w:eastAsia="Calibri" w:hAnsi="Calibri" w:cs="Calibri"/>
              </w:rPr>
              <w:t>Textbooks, worksheets, and exercise books will be provided digitally via Google Classroom</w:t>
            </w:r>
            <w:r w:rsidRPr="00BC5A39">
              <w:rPr>
                <w:rFonts w:ascii="Calibri" w:hAnsi="Calibri" w:cs="Calibri"/>
              </w:rPr>
              <w:t xml:space="preserve"> </w:t>
            </w:r>
          </w:p>
          <w:p w14:paraId="584E62CE" w14:textId="77777777" w:rsidR="0065243B" w:rsidRPr="00BC5A39" w:rsidRDefault="0065243B" w:rsidP="00D447FC">
            <w:pPr>
              <w:rPr>
                <w:rFonts w:ascii="Calibri" w:eastAsia="Calibri" w:hAnsi="Calibri" w:cs="Calibri"/>
              </w:rPr>
            </w:pPr>
          </w:p>
        </w:tc>
      </w:tr>
      <w:tr w:rsidR="00795C64" w:rsidRPr="005B3A70" w14:paraId="353B59B6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A27D" w14:textId="7EBEF25B" w:rsidR="0065243B" w:rsidRPr="00BC5A39" w:rsidRDefault="0065243B" w:rsidP="0065243B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3. Leisure Time (2 hours)</w:t>
            </w:r>
            <w:r w:rsidRPr="00BC5A39">
              <w:rPr>
                <w:rFonts w:ascii="Calibri" w:hAnsi="Calibri" w:cs="Calibri"/>
                <w:b/>
                <w:bCs/>
              </w:rPr>
              <w:br/>
            </w: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3.1 What is the weather?</w:t>
            </w:r>
            <w:r w:rsidRPr="00BC5A39">
              <w:rPr>
                <w:rFonts w:ascii="Calibri" w:hAnsi="Calibri" w:cs="Calibri"/>
                <w:b/>
                <w:bCs/>
              </w:rPr>
              <w:t xml:space="preserve"> </w:t>
            </w:r>
            <w:r w:rsidRPr="00BC5A39">
              <w:rPr>
                <w:rFonts w:ascii="Calibri" w:hAnsi="Calibri" w:cs="Calibri"/>
              </w:rPr>
              <w:t>Acquisition of basic vocabulary: weather phenomena (temperature, precipitation, wind)</w:t>
            </w:r>
            <w:r w:rsidRPr="00BC5A39">
              <w:rPr>
                <w:rFonts w:ascii="Calibri" w:hAnsi="Calibri" w:cs="Calibri"/>
              </w:rPr>
              <w:br/>
            </w: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3.2 Restaurant dialogues</w:t>
            </w:r>
          </w:p>
          <w:p w14:paraId="7A2DC1BF" w14:textId="07427A7A" w:rsidR="0065243B" w:rsidRPr="00BC5A39" w:rsidRDefault="0065243B" w:rsidP="0065243B">
            <w:pPr>
              <w:rPr>
                <w:rFonts w:ascii="Calibri" w:hAnsi="Calibri" w:cs="Calibri"/>
                <w:lang w:val="de-DE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  <w:lang w:val="de-DE"/>
              </w:rPr>
              <w:t xml:space="preserve">3.3 </w:t>
            </w:r>
            <w:proofErr w:type="spellStart"/>
            <w:r w:rsidRPr="00BC5A39">
              <w:rPr>
                <w:rStyle w:val="Strong"/>
                <w:rFonts w:ascii="Calibri" w:hAnsi="Calibri" w:cs="Calibri"/>
                <w:b w:val="0"/>
                <w:bCs w:val="0"/>
                <w:lang w:val="de-DE"/>
              </w:rPr>
              <w:t>Accusative</w:t>
            </w:r>
            <w:proofErr w:type="spellEnd"/>
            <w:r w:rsidRPr="00BC5A39">
              <w:rPr>
                <w:rStyle w:val="Strong"/>
                <w:rFonts w:ascii="Calibri" w:hAnsi="Calibri" w:cs="Calibri"/>
                <w:b w:val="0"/>
                <w:bCs w:val="0"/>
                <w:lang w:val="de-DE"/>
              </w:rPr>
              <w:t xml:space="preserve"> </w:t>
            </w:r>
            <w:proofErr w:type="spellStart"/>
            <w:r w:rsidRPr="00BC5A39">
              <w:rPr>
                <w:rStyle w:val="Strong"/>
                <w:rFonts w:ascii="Calibri" w:hAnsi="Calibri" w:cs="Calibri"/>
                <w:b w:val="0"/>
                <w:bCs w:val="0"/>
                <w:lang w:val="de-DE"/>
              </w:rPr>
              <w:t>case</w:t>
            </w:r>
            <w:proofErr w:type="spellEnd"/>
            <w:r w:rsidRPr="00BC5A39">
              <w:rPr>
                <w:rStyle w:val="Strong"/>
                <w:rFonts w:ascii="Calibri" w:hAnsi="Calibri" w:cs="Calibri"/>
                <w:b w:val="0"/>
                <w:bCs w:val="0"/>
                <w:lang w:val="de-DE"/>
              </w:rPr>
              <w:t xml:space="preserve"> - </w:t>
            </w:r>
            <w:proofErr w:type="spellStart"/>
            <w:r w:rsidRPr="00BC5A39">
              <w:rPr>
                <w:rStyle w:val="Strong"/>
                <w:rFonts w:ascii="Calibri" w:hAnsi="Calibri" w:cs="Calibri"/>
                <w:b w:val="0"/>
                <w:bCs w:val="0"/>
                <w:lang w:val="de-DE"/>
              </w:rPr>
              <w:t>exercises</w:t>
            </w:r>
            <w:proofErr w:type="spellEnd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3D6D" w14:textId="77777777" w:rsidR="005B3A70" w:rsidRPr="00BC5A39" w:rsidRDefault="005B3A70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 xml:space="preserve">Textbook study, debate, exercises, worksheets, individual activities, pair and group activities, </w:t>
            </w:r>
            <w:proofErr w:type="gramStart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Think</w:t>
            </w:r>
            <w:proofErr w:type="gramEnd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–Pair–Share method</w:t>
            </w:r>
          </w:p>
          <w:p w14:paraId="486EBFBC" w14:textId="77777777" w:rsidR="00795C64" w:rsidRPr="00BC5A39" w:rsidRDefault="00795C64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792B" w14:textId="1C6151C5" w:rsidR="00795C64" w:rsidRPr="00BC5A39" w:rsidRDefault="005B3A70" w:rsidP="00D447FC">
            <w:pPr>
              <w:rPr>
                <w:rFonts w:ascii="Calibri" w:hAnsi="Calibri" w:cs="Calibri"/>
              </w:rPr>
            </w:pPr>
            <w:r w:rsidRPr="00BC5A39">
              <w:rPr>
                <w:rFonts w:ascii="Calibri" w:eastAsia="Calibri" w:hAnsi="Calibri" w:cs="Calibri"/>
              </w:rPr>
              <w:t>Textbooks, worksheets, and exercise books will be provided digitally via Google Classroom</w:t>
            </w:r>
            <w:r w:rsidRPr="00BC5A39">
              <w:rPr>
                <w:rFonts w:ascii="Calibri" w:hAnsi="Calibri" w:cs="Calibri"/>
              </w:rPr>
              <w:t xml:space="preserve"> </w:t>
            </w:r>
          </w:p>
        </w:tc>
      </w:tr>
      <w:tr w:rsidR="0065243B" w:rsidRPr="0065243B" w14:paraId="3E120C08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A90A" w14:textId="759C020D" w:rsidR="0065243B" w:rsidRPr="00BC5A39" w:rsidRDefault="0065243B" w:rsidP="0065243B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4 Short conversations about ways of spending free time (2 hours)</w:t>
            </w:r>
          </w:p>
          <w:p w14:paraId="50722A40" w14:textId="512C5010" w:rsidR="00D447FC" w:rsidRPr="00BC5A39" w:rsidRDefault="00D447FC" w:rsidP="0065243B">
            <w:pPr>
              <w:rPr>
                <w:rStyle w:val="Strong"/>
                <w:rFonts w:ascii="Calibri" w:hAnsi="Calibri" w:cs="Calibri"/>
                <w:b w:val="0"/>
                <w:bCs w:val="0"/>
                <w:lang w:val="de-DE"/>
              </w:rPr>
            </w:pPr>
            <w:r w:rsidRPr="00BC5A39">
              <w:rPr>
                <w:rFonts w:ascii="Calibri" w:hAnsi="Calibri" w:cs="Calibri"/>
                <w:lang w:val="de-DE"/>
              </w:rPr>
              <w:t xml:space="preserve">4.1 </w:t>
            </w:r>
            <w:proofErr w:type="spellStart"/>
            <w:r w:rsidRPr="00BC5A39">
              <w:rPr>
                <w:rFonts w:ascii="Calibri" w:hAnsi="Calibri" w:cs="Calibri"/>
                <w:lang w:val="de-DE"/>
              </w:rPr>
              <w:t>Conjugation</w:t>
            </w:r>
            <w:proofErr w:type="spellEnd"/>
            <w:r w:rsidRPr="00BC5A39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C5A39">
              <w:rPr>
                <w:rFonts w:ascii="Calibri" w:hAnsi="Calibri" w:cs="Calibri"/>
                <w:lang w:val="de-DE"/>
              </w:rPr>
              <w:t>of</w:t>
            </w:r>
            <w:proofErr w:type="spellEnd"/>
            <w:r w:rsidRPr="00BC5A39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C5A39">
              <w:rPr>
                <w:rFonts w:ascii="Calibri" w:hAnsi="Calibri" w:cs="Calibri"/>
                <w:lang w:val="de-DE"/>
              </w:rPr>
              <w:t>irregular</w:t>
            </w:r>
            <w:proofErr w:type="spellEnd"/>
            <w:r w:rsidRPr="00BC5A39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C5A39">
              <w:rPr>
                <w:rFonts w:ascii="Calibri" w:hAnsi="Calibri" w:cs="Calibri"/>
                <w:lang w:val="de-DE"/>
              </w:rPr>
              <w:t>verbs</w:t>
            </w:r>
            <w:proofErr w:type="spellEnd"/>
            <w:r w:rsidRPr="00BC5A39">
              <w:rPr>
                <w:rFonts w:ascii="Calibri" w:hAnsi="Calibri" w:cs="Calibri"/>
                <w:lang w:val="de-DE"/>
              </w:rPr>
              <w:t xml:space="preserve"> (</w:t>
            </w:r>
            <w:r w:rsidRPr="00BC5A39">
              <w:rPr>
                <w:rStyle w:val="Emphasis"/>
                <w:rFonts w:ascii="Calibri" w:hAnsi="Calibri" w:cs="Calibri"/>
                <w:lang w:val="de-DE"/>
              </w:rPr>
              <w:t>lesen</w:t>
            </w:r>
            <w:r w:rsidRPr="00BC5A39">
              <w:rPr>
                <w:rFonts w:ascii="Calibri" w:hAnsi="Calibri" w:cs="Calibri"/>
                <w:lang w:val="de-DE"/>
              </w:rPr>
              <w:t xml:space="preserve">, </w:t>
            </w:r>
            <w:r w:rsidRPr="00BC5A39">
              <w:rPr>
                <w:rStyle w:val="Emphasis"/>
                <w:rFonts w:ascii="Calibri" w:hAnsi="Calibri" w:cs="Calibri"/>
                <w:lang w:val="de-DE"/>
              </w:rPr>
              <w:t>treffen</w:t>
            </w:r>
            <w:r w:rsidRPr="00BC5A39">
              <w:rPr>
                <w:rFonts w:ascii="Calibri" w:hAnsi="Calibri" w:cs="Calibri"/>
                <w:lang w:val="de-DE"/>
              </w:rPr>
              <w:t xml:space="preserve">, </w:t>
            </w:r>
            <w:r w:rsidRPr="00BC5A39">
              <w:rPr>
                <w:rStyle w:val="Emphasis"/>
                <w:rFonts w:ascii="Calibri" w:hAnsi="Calibri" w:cs="Calibri"/>
                <w:lang w:val="de-DE"/>
              </w:rPr>
              <w:t>schlafen</w:t>
            </w:r>
            <w:r w:rsidRPr="00BC5A39">
              <w:rPr>
                <w:rFonts w:ascii="Calibri" w:hAnsi="Calibri" w:cs="Calibri"/>
                <w:lang w:val="de-DE"/>
              </w:rPr>
              <w:t xml:space="preserve">, </w:t>
            </w:r>
            <w:r w:rsidRPr="00BC5A39">
              <w:rPr>
                <w:rStyle w:val="Emphasis"/>
                <w:rFonts w:ascii="Calibri" w:hAnsi="Calibri" w:cs="Calibri"/>
                <w:lang w:val="de-DE"/>
              </w:rPr>
              <w:t>fahren</w:t>
            </w:r>
            <w:r w:rsidRPr="00BC5A39">
              <w:rPr>
                <w:rFonts w:ascii="Calibri" w:hAnsi="Calibri" w:cs="Calibri"/>
                <w:lang w:val="de-DE"/>
              </w:rPr>
              <w:t xml:space="preserve">, </w:t>
            </w:r>
            <w:r w:rsidRPr="00BC5A39">
              <w:rPr>
                <w:rStyle w:val="Emphasis"/>
                <w:rFonts w:ascii="Calibri" w:hAnsi="Calibri" w:cs="Calibri"/>
                <w:lang w:val="de-DE"/>
              </w:rPr>
              <w:t>nehmen</w:t>
            </w:r>
            <w:r w:rsidRPr="00BC5A39">
              <w:rPr>
                <w:rFonts w:ascii="Calibri" w:hAnsi="Calibri" w:cs="Calibri"/>
                <w:lang w:val="de-DE"/>
              </w:rPr>
              <w:t>)</w:t>
            </w:r>
          </w:p>
          <w:p w14:paraId="2D65D0D5" w14:textId="5A77DBDA" w:rsidR="0065243B" w:rsidRPr="00BC5A39" w:rsidRDefault="0065243B" w:rsidP="0065243B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4.</w:t>
            </w:r>
            <w:r w:rsidR="00D447FC" w:rsidRPr="00BC5A39">
              <w:rPr>
                <w:rStyle w:val="Strong"/>
                <w:rFonts w:ascii="Calibri" w:hAnsi="Calibri" w:cs="Calibri"/>
                <w:b w:val="0"/>
                <w:bCs w:val="0"/>
              </w:rPr>
              <w:t>2</w:t>
            </w: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 xml:space="preserve"> Describing a person (name, nationality, address, age, hobbies, favourite movies and books)</w:t>
            </w:r>
          </w:p>
          <w:p w14:paraId="77A2AC68" w14:textId="051E7D2F" w:rsidR="0065243B" w:rsidRPr="00BC5A39" w:rsidRDefault="0065243B" w:rsidP="0065243B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555E" w14:textId="76B9B7A9" w:rsidR="005B3A70" w:rsidRPr="00BC5A39" w:rsidRDefault="005B3A70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Textbook study, debate, exercises, worksheets, individual activities, pair and group activities</w:t>
            </w:r>
          </w:p>
          <w:p w14:paraId="36BCFE81" w14:textId="77777777" w:rsidR="0065243B" w:rsidRPr="00BC5A39" w:rsidRDefault="0065243B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5C4B" w14:textId="77777777" w:rsidR="005B3A70" w:rsidRPr="00BC5A39" w:rsidRDefault="005B3A70" w:rsidP="00D447FC">
            <w:pPr>
              <w:rPr>
                <w:rFonts w:ascii="Calibri" w:hAnsi="Calibri" w:cs="Calibri"/>
              </w:rPr>
            </w:pPr>
            <w:r w:rsidRPr="00BC5A39">
              <w:rPr>
                <w:rFonts w:ascii="Calibri" w:eastAsia="Calibri" w:hAnsi="Calibri" w:cs="Calibri"/>
              </w:rPr>
              <w:t>Textbooks, worksheets, and exercise books will be provided digitally via Google Classroom</w:t>
            </w:r>
            <w:r w:rsidRPr="00BC5A39">
              <w:rPr>
                <w:rFonts w:ascii="Calibri" w:hAnsi="Calibri" w:cs="Calibri"/>
              </w:rPr>
              <w:t xml:space="preserve"> </w:t>
            </w:r>
          </w:p>
          <w:p w14:paraId="0B7C63EC" w14:textId="77777777" w:rsidR="0065243B" w:rsidRPr="00BC5A39" w:rsidRDefault="0065243B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C37948" w:rsidRPr="0065243B" w14:paraId="4DF47373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33FC" w14:textId="420E57A5" w:rsidR="00C37948" w:rsidRPr="00BC5A39" w:rsidRDefault="00C37948" w:rsidP="00C37948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5 Weather forecast</w:t>
            </w:r>
            <w:r w:rsidR="00D01230" w:rsidRPr="00BC5A39">
              <w:rPr>
                <w:rStyle w:val="Strong"/>
                <w:rFonts w:ascii="Calibri" w:hAnsi="Calibri" w:cs="Calibri"/>
                <w:b w:val="0"/>
                <w:bCs w:val="0"/>
              </w:rPr>
              <w:t xml:space="preserve"> (2 hours)</w:t>
            </w:r>
          </w:p>
          <w:p w14:paraId="5CEBD3F5" w14:textId="3466E3F8" w:rsidR="00C05DFD" w:rsidRPr="00BC5A39" w:rsidRDefault="00C37948" w:rsidP="00C37948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5.1</w:t>
            </w:r>
            <w:r w:rsidR="00C05DFD" w:rsidRPr="00BC5A39">
              <w:rPr>
                <w:rFonts w:ascii="Calibri" w:hAnsi="Calibri" w:cs="Calibri"/>
              </w:rPr>
              <w:t xml:space="preserve"> </w:t>
            </w:r>
            <w:r w:rsidR="005B3A70" w:rsidRPr="00BC5A39">
              <w:rPr>
                <w:rFonts w:ascii="Calibri" w:hAnsi="Calibri" w:cs="Calibri"/>
              </w:rPr>
              <w:t>Reading and interpreting weather forecasts in German</w:t>
            </w:r>
          </w:p>
          <w:p w14:paraId="050A64B5" w14:textId="1B3532D1" w:rsidR="00D01230" w:rsidRPr="00BC5A39" w:rsidRDefault="00D01230" w:rsidP="00C37948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5.2 Writing a weather forecast</w:t>
            </w:r>
          </w:p>
          <w:p w14:paraId="0A9982C8" w14:textId="5898168C" w:rsidR="00C37948" w:rsidRPr="00BC5A39" w:rsidRDefault="00D01230" w:rsidP="00C37948">
            <w:pPr>
              <w:rPr>
                <w:rStyle w:val="Strong"/>
                <w:rFonts w:ascii="Calibri" w:hAnsi="Calibri" w:cs="Calibri"/>
                <w:b w:val="0"/>
                <w:bCs w:val="0"/>
              </w:rPr>
            </w:pP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5.3 Dete</w:t>
            </w:r>
            <w:r w:rsidR="00C37948" w:rsidRPr="00BC5A39">
              <w:rPr>
                <w:rStyle w:val="Strong"/>
                <w:rFonts w:ascii="Calibri" w:hAnsi="Calibri" w:cs="Calibri"/>
                <w:b w:val="0"/>
                <w:bCs w:val="0"/>
              </w:rPr>
              <w:t>rmining the gender of compound nouns (base word, defining word)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B74B" w14:textId="01CF9D7A" w:rsidR="005B3A70" w:rsidRPr="00BC5A39" w:rsidRDefault="005B3A70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Textbook study, debate, exercises, worksheets, individual activities, pair and group activities</w:t>
            </w:r>
          </w:p>
          <w:p w14:paraId="3E3AF3EB" w14:textId="77777777" w:rsidR="00C37948" w:rsidRPr="00BC5A39" w:rsidRDefault="00C37948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7E5D" w14:textId="77777777" w:rsidR="005B3A70" w:rsidRPr="00BC5A39" w:rsidRDefault="005B3A70" w:rsidP="00D447FC">
            <w:pPr>
              <w:rPr>
                <w:rFonts w:ascii="Calibri" w:hAnsi="Calibri" w:cs="Calibri"/>
              </w:rPr>
            </w:pPr>
            <w:r w:rsidRPr="00BC5A39">
              <w:rPr>
                <w:rFonts w:ascii="Calibri" w:eastAsia="Calibri" w:hAnsi="Calibri" w:cs="Calibri"/>
              </w:rPr>
              <w:t>Textbooks, worksheets, and exercise books will be provided digitally via Google Classroom</w:t>
            </w:r>
            <w:r w:rsidRPr="00BC5A39">
              <w:rPr>
                <w:rFonts w:ascii="Calibri" w:hAnsi="Calibri" w:cs="Calibri"/>
              </w:rPr>
              <w:t xml:space="preserve"> </w:t>
            </w:r>
          </w:p>
          <w:p w14:paraId="76AC6039" w14:textId="77777777" w:rsidR="00C37948" w:rsidRPr="00BC5A39" w:rsidRDefault="00C37948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795C64" w:rsidRPr="0065243B" w14:paraId="001EEC77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8179" w14:textId="41E67CC8" w:rsidR="0065243B" w:rsidRPr="00BC5A39" w:rsidRDefault="00D01230" w:rsidP="0065243B">
            <w:pPr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</w:pP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6</w:t>
            </w:r>
            <w:r w:rsidR="0065243B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. Lifelong Learning (</w:t>
            </w:r>
            <w:r w:rsidR="00C37948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2</w:t>
            </w:r>
            <w:r w:rsidR="0065243B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 hours),</w:t>
            </w:r>
          </w:p>
          <w:p w14:paraId="744FCFCD" w14:textId="3DA01F5D" w:rsidR="0065243B" w:rsidRPr="00BC5A39" w:rsidRDefault="00D01230" w:rsidP="0065243B">
            <w:pPr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</w:pP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6</w:t>
            </w:r>
            <w:r w:rsidR="0065243B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.1 Modal verbs </w:t>
            </w:r>
            <w:proofErr w:type="spellStart"/>
            <w:r w:rsidR="0065243B" w:rsidRPr="00BC5A39">
              <w:rPr>
                <w:rFonts w:ascii="Calibri" w:eastAsia="Aptos" w:hAnsi="Calibri" w:cs="Calibri"/>
                <w:i/>
                <w:iCs/>
                <w:kern w:val="2"/>
                <w:lang w:val="en-US"/>
                <w14:ligatures w14:val="standardContextual"/>
              </w:rPr>
              <w:t>können</w:t>
            </w:r>
            <w:proofErr w:type="spellEnd"/>
            <w:r w:rsidR="0065243B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 and </w:t>
            </w:r>
            <w:proofErr w:type="spellStart"/>
            <w:r w:rsidR="0065243B" w:rsidRPr="00BC5A39">
              <w:rPr>
                <w:rFonts w:ascii="Calibri" w:eastAsia="Aptos" w:hAnsi="Calibri" w:cs="Calibri"/>
                <w:i/>
                <w:iCs/>
                <w:kern w:val="2"/>
                <w:lang w:val="en-US"/>
                <w14:ligatures w14:val="standardContextual"/>
              </w:rPr>
              <w:t>wollen</w:t>
            </w:r>
            <w:proofErr w:type="spellEnd"/>
            <w:r w:rsidR="00C37948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 - </w:t>
            </w:r>
            <w:r w:rsidR="0065243B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exercises</w:t>
            </w:r>
          </w:p>
          <w:p w14:paraId="40ED74F5" w14:textId="2B0A9670" w:rsidR="00795C64" w:rsidRPr="00BC5A39" w:rsidRDefault="00D01230" w:rsidP="00D01230">
            <w:pPr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</w:pP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6</w:t>
            </w:r>
            <w:r w:rsidR="0065243B"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.2 Expressing ability</w:t>
            </w: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 - exercises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B43F" w14:textId="77777777" w:rsidR="005B3A70" w:rsidRPr="00BC5A39" w:rsidRDefault="005B3A70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 xml:space="preserve">Textbook study, debate, exercises, worksheets, individual activities, pair and group activities, </w:t>
            </w:r>
            <w:proofErr w:type="gramStart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Think</w:t>
            </w:r>
            <w:proofErr w:type="gramEnd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–Pair–Share method</w:t>
            </w:r>
          </w:p>
          <w:p w14:paraId="70ACACAC" w14:textId="77777777" w:rsidR="00795C64" w:rsidRPr="00BC5A39" w:rsidRDefault="00795C64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9CD0" w14:textId="77777777" w:rsidR="005B3A70" w:rsidRPr="00BC5A39" w:rsidRDefault="005B3A70" w:rsidP="00D447FC">
            <w:pPr>
              <w:rPr>
                <w:rFonts w:ascii="Calibri" w:hAnsi="Calibri" w:cs="Calibri"/>
              </w:rPr>
            </w:pPr>
            <w:r w:rsidRPr="00BC5A39">
              <w:rPr>
                <w:rFonts w:ascii="Calibri" w:eastAsia="Calibri" w:hAnsi="Calibri" w:cs="Calibri"/>
              </w:rPr>
              <w:t>Textbooks, worksheets, and exercise books will be provided digitally via Google Classroom</w:t>
            </w:r>
            <w:r w:rsidRPr="00BC5A39">
              <w:rPr>
                <w:rFonts w:ascii="Calibri" w:hAnsi="Calibri" w:cs="Calibri"/>
              </w:rPr>
              <w:t xml:space="preserve"> </w:t>
            </w:r>
          </w:p>
          <w:p w14:paraId="2B69423D" w14:textId="77777777" w:rsidR="00795C64" w:rsidRPr="00BC5A39" w:rsidRDefault="00795C64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01230" w:rsidRPr="0065243B" w14:paraId="7D22967C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2DE4" w14:textId="77777777" w:rsidR="00D01230" w:rsidRPr="00BC5A39" w:rsidRDefault="00D01230" w:rsidP="00D01230">
            <w:pPr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</w:pP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>7. Narrating past events (2 hours)</w:t>
            </w:r>
          </w:p>
          <w:p w14:paraId="0E102C69" w14:textId="2627CFF1" w:rsidR="00D01230" w:rsidRPr="00BC5A39" w:rsidRDefault="00D01230" w:rsidP="00D01230">
            <w:pPr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</w:pP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7.1 The perfect tense: </w:t>
            </w:r>
            <w:proofErr w:type="spellStart"/>
            <w:r w:rsidRPr="00BC5A39">
              <w:rPr>
                <w:rFonts w:ascii="Calibri" w:eastAsia="Aptos" w:hAnsi="Calibri" w:cs="Calibri"/>
                <w:i/>
                <w:iCs/>
                <w:kern w:val="2"/>
                <w:lang w:val="en-US"/>
                <w14:ligatures w14:val="standardContextual"/>
              </w:rPr>
              <w:t>haben</w:t>
            </w:r>
            <w:proofErr w:type="spellEnd"/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, </w:t>
            </w:r>
            <w:r w:rsidRPr="00BC5A39">
              <w:rPr>
                <w:rFonts w:ascii="Calibri" w:eastAsia="Aptos" w:hAnsi="Calibri" w:cs="Calibri"/>
                <w:i/>
                <w:iCs/>
                <w:kern w:val="2"/>
                <w:lang w:val="en-US"/>
                <w14:ligatures w14:val="standardContextual"/>
              </w:rPr>
              <w:t>sein</w:t>
            </w: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t xml:space="preserve"> + past participle - exercises</w:t>
            </w:r>
          </w:p>
          <w:p w14:paraId="2C2CD1C2" w14:textId="2715DF23" w:rsidR="00D01230" w:rsidRPr="00BC5A39" w:rsidRDefault="00D01230" w:rsidP="00D01230">
            <w:pPr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</w:pPr>
            <w:r w:rsidRPr="00BC5A39">
              <w:rPr>
                <w:rFonts w:ascii="Calibri" w:eastAsia="Aptos" w:hAnsi="Calibri" w:cs="Calibri"/>
                <w:kern w:val="2"/>
                <w:lang w:val="en-US"/>
                <w14:ligatures w14:val="standardContextual"/>
              </w:rPr>
              <w:lastRenderedPageBreak/>
              <w:t xml:space="preserve">7.2 </w:t>
            </w:r>
            <w:r w:rsidRPr="00BC5A39">
              <w:rPr>
                <w:rStyle w:val="Strong"/>
                <w:rFonts w:ascii="Calibri" w:hAnsi="Calibri" w:cs="Calibri"/>
                <w:b w:val="0"/>
                <w:bCs w:val="0"/>
              </w:rPr>
              <w:t>Writing an informal email to a friend</w:t>
            </w:r>
            <w:r w:rsidRPr="00BC5A39">
              <w:rPr>
                <w:rFonts w:ascii="Calibri" w:hAnsi="Calibri" w:cs="Calibri"/>
              </w:rPr>
              <w:t xml:space="preserve"> (describing participation in a German summer course, the course location, duration, types of activities, weather conditions, and leisure activities).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A72A" w14:textId="77777777" w:rsidR="005B3A70" w:rsidRPr="00BC5A39" w:rsidRDefault="005B3A70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lastRenderedPageBreak/>
              <w:t xml:space="preserve">Textbook study, debate, exercises, worksheets, individual activities, pair and </w:t>
            </w:r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lastRenderedPageBreak/>
              <w:t xml:space="preserve">group activities, </w:t>
            </w:r>
            <w:proofErr w:type="gramStart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Think</w:t>
            </w:r>
            <w:proofErr w:type="gramEnd"/>
            <w:r w:rsidRPr="00BC5A39">
              <w:rPr>
                <w:rFonts w:ascii="Calibri" w:eastAsia="Calibri" w:hAnsi="Calibri" w:cs="Calibri"/>
                <w:color w:val="000000"/>
                <w:lang w:val="en-US"/>
              </w:rPr>
              <w:t>–Pair–Share method</w:t>
            </w:r>
          </w:p>
          <w:p w14:paraId="4E77BDE4" w14:textId="77777777" w:rsidR="00D01230" w:rsidRPr="00BC5A39" w:rsidRDefault="00D01230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A809" w14:textId="77777777" w:rsidR="005B3A70" w:rsidRPr="00BC5A39" w:rsidRDefault="005B3A70" w:rsidP="00D447FC">
            <w:pPr>
              <w:rPr>
                <w:rFonts w:ascii="Calibri" w:hAnsi="Calibri" w:cs="Calibri"/>
              </w:rPr>
            </w:pPr>
            <w:r w:rsidRPr="00BC5A39">
              <w:rPr>
                <w:rFonts w:ascii="Calibri" w:eastAsia="Calibri" w:hAnsi="Calibri" w:cs="Calibri"/>
              </w:rPr>
              <w:lastRenderedPageBreak/>
              <w:t xml:space="preserve">Textbooks, worksheets, and exercise books </w:t>
            </w:r>
            <w:r w:rsidRPr="00BC5A39">
              <w:rPr>
                <w:rFonts w:ascii="Calibri" w:eastAsia="Calibri" w:hAnsi="Calibri" w:cs="Calibri"/>
              </w:rPr>
              <w:lastRenderedPageBreak/>
              <w:t>will be provided digitally via Google Classroom</w:t>
            </w:r>
            <w:r w:rsidRPr="00BC5A39">
              <w:rPr>
                <w:rFonts w:ascii="Calibri" w:hAnsi="Calibri" w:cs="Calibri"/>
              </w:rPr>
              <w:t xml:space="preserve"> </w:t>
            </w:r>
          </w:p>
          <w:p w14:paraId="62BCB96E" w14:textId="77777777" w:rsidR="00D01230" w:rsidRPr="00BC5A39" w:rsidRDefault="00D01230" w:rsidP="00D44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795C64" w:rsidRPr="005B3A70" w14:paraId="0C75607E" w14:textId="77777777">
        <w:trPr>
          <w:jc w:val="center"/>
        </w:trPr>
        <w:tc>
          <w:tcPr>
            <w:tcW w:w="10201" w:type="dxa"/>
            <w:gridSpan w:val="3"/>
            <w:shd w:val="clear" w:color="auto" w:fill="FFFFFF"/>
          </w:tcPr>
          <w:p w14:paraId="6F72B87E" w14:textId="77777777" w:rsidR="00795C64" w:rsidRPr="00365CA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365CAD">
              <w:rPr>
                <w:rFonts w:ascii="Calibri" w:eastAsia="Calibri" w:hAnsi="Calibri" w:cs="Calibri"/>
                <w:b/>
                <w:color w:val="000000"/>
              </w:rPr>
              <w:lastRenderedPageBreak/>
              <w:t>Bibliography:</w:t>
            </w:r>
          </w:p>
          <w:p w14:paraId="4D83AC0D" w14:textId="77777777" w:rsidR="005B3A70" w:rsidRPr="00365CAD" w:rsidRDefault="005B3A70" w:rsidP="005B3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365CAD">
              <w:rPr>
                <w:rFonts w:ascii="Calibri" w:eastAsia="Calibri" w:hAnsi="Calibri" w:cs="Calibri"/>
                <w:bCs/>
                <w:color w:val="000000"/>
              </w:rPr>
              <w:t>Required Bibliography (Textbook + Exercise Book)</w:t>
            </w:r>
          </w:p>
          <w:p w14:paraId="6CF0B9D2" w14:textId="77777777" w:rsidR="005B3A70" w:rsidRPr="00365CAD" w:rsidRDefault="005B3A70" w:rsidP="005B3A70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Niebisch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, Daniela/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Penning-Hiemstra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Sylvette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/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Specht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>, Franz et al. (</w:t>
            </w:r>
            <w:r w:rsidRPr="00365CAD">
              <w:rPr>
                <w:rFonts w:asciiTheme="minorHAnsi" w:hAnsiTheme="minorHAnsi" w:cstheme="minorHAnsi"/>
                <w:vertAlign w:val="superscript"/>
                <w:lang w:val="ro-RO"/>
              </w:rPr>
              <w:t>2</w:t>
            </w:r>
            <w:r w:rsidRPr="00365CAD">
              <w:rPr>
                <w:rFonts w:asciiTheme="minorHAnsi" w:hAnsiTheme="minorHAnsi" w:cstheme="minorHAnsi"/>
                <w:lang w:val="ro-RO"/>
              </w:rPr>
              <w:t xml:space="preserve">2025):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Schritte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international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Neu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1.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Kursbuch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+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Arbeitsbuch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mit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Audios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online (A1.1),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Ismaning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: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Hueber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6A15A7B8" w14:textId="12BAF5EA" w:rsidR="005B3A70" w:rsidRPr="00365CAD" w:rsidRDefault="005B3A70" w:rsidP="005B3A70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r w:rsidRPr="00365CAD">
              <w:rPr>
                <w:rFonts w:asciiTheme="minorHAnsi" w:hAnsiTheme="minorHAnsi" w:cstheme="minorHAnsi"/>
                <w:lang w:val="ro-RO"/>
              </w:rPr>
              <w:t>https://www.hueber.de/schritte-international-neu/lernen [30.01.2026].</w:t>
            </w:r>
          </w:p>
          <w:p w14:paraId="5BD0368D" w14:textId="7487E3BA" w:rsidR="005B3A70" w:rsidRPr="00365CAD" w:rsidRDefault="005B3A70" w:rsidP="005B3A70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r w:rsidRPr="00365CAD">
              <w:rPr>
                <w:rFonts w:asciiTheme="minorHAnsi" w:hAnsiTheme="minorHAnsi" w:cstheme="minorHAnsi"/>
                <w:lang w:val="ro-RO"/>
              </w:rPr>
              <w:t>https://www.hueber.de/schritte-international-neu/lernen/uebungen [30.01.2026].</w:t>
            </w:r>
          </w:p>
          <w:p w14:paraId="5DC9B0F6" w14:textId="5F0CCAAB" w:rsidR="005B3A70" w:rsidRPr="00365CAD" w:rsidRDefault="005B3A70" w:rsidP="005B3A70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r w:rsidRPr="00365CAD">
              <w:rPr>
                <w:rFonts w:asciiTheme="minorHAnsi" w:hAnsiTheme="minorHAnsi" w:cstheme="minorHAnsi"/>
                <w:lang w:val="ro-RO"/>
              </w:rPr>
              <w:t>https://www.hueber.de/schritte-international-neu/lernen?kategorie=diktat&amp;kategorie_1=aktivitaeten&amp;band=&amp;band_1=&amp;lektion=&amp;lektion_1=&amp;livefilter=false [30.01.2026].</w:t>
            </w:r>
          </w:p>
          <w:p w14:paraId="7887646E" w14:textId="77777777" w:rsidR="005B3A70" w:rsidRPr="00365CAD" w:rsidRDefault="005B3A70" w:rsidP="005B3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lang w:val="ro-RO"/>
              </w:rPr>
            </w:pPr>
            <w:proofErr w:type="spellStart"/>
            <w:r w:rsidRPr="00365CAD">
              <w:rPr>
                <w:rFonts w:ascii="Calibri" w:eastAsia="Calibri" w:hAnsi="Calibri" w:cs="Calibri"/>
                <w:lang w:val="ro-RO"/>
              </w:rPr>
              <w:t>Supplementary</w:t>
            </w:r>
            <w:proofErr w:type="spellEnd"/>
            <w:r w:rsidRPr="00365CAD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365CAD">
              <w:rPr>
                <w:rFonts w:ascii="Calibri" w:eastAsia="Calibri" w:hAnsi="Calibri" w:cs="Calibri"/>
                <w:lang w:val="ro-RO"/>
              </w:rPr>
              <w:t>Bibliography</w:t>
            </w:r>
            <w:proofErr w:type="spellEnd"/>
            <w:r w:rsidRPr="00365CAD">
              <w:rPr>
                <w:rFonts w:ascii="Calibri" w:eastAsia="Calibri" w:hAnsi="Calibri" w:cs="Calibri"/>
                <w:lang w:val="ro-RO"/>
              </w:rPr>
              <w:t xml:space="preserve"> </w:t>
            </w:r>
          </w:p>
          <w:p w14:paraId="5C7CBBF2" w14:textId="77777777" w:rsidR="005B3A70" w:rsidRPr="00365CAD" w:rsidRDefault="005B3A70" w:rsidP="005B3A70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Jin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Friederike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/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Voß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, Ute (2023):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Grammatik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aktiv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Verstehen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Üben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Sprechen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. Berlin: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Cornelsen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384308EF" w14:textId="77777777" w:rsidR="005B3A70" w:rsidRPr="00365CAD" w:rsidRDefault="005B3A70" w:rsidP="005B3A70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Niebisch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, Daniela (2015):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Schritte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international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1+2.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Intensivtrainer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Ismaning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: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Hueber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7EBA8061" w14:textId="77777777" w:rsidR="005B3A70" w:rsidRPr="00365CAD" w:rsidRDefault="005B3A70" w:rsidP="005B3A70">
            <w:pPr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Stief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Christiane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/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Stang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, Christian (2015): German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Grammar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in a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Nutshell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. Deutsche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Grammatik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–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kurz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und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schmerzlos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 xml:space="preserve">. München, Wien: </w:t>
            </w:r>
            <w:proofErr w:type="spellStart"/>
            <w:r w:rsidRPr="00365CAD">
              <w:rPr>
                <w:rFonts w:asciiTheme="minorHAnsi" w:hAnsiTheme="minorHAnsi" w:cstheme="minorHAnsi"/>
                <w:lang w:val="ro-RO"/>
              </w:rPr>
              <w:t>Langenscheidt</w:t>
            </w:r>
            <w:proofErr w:type="spellEnd"/>
            <w:r w:rsidRPr="00365CAD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02E0FDCD" w14:textId="53DBF4FC" w:rsidR="00795C64" w:rsidRPr="005B3A70" w:rsidRDefault="005B3A70" w:rsidP="005B3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365CAD">
              <w:rPr>
                <w:rFonts w:asciiTheme="minorHAnsi" w:hAnsiTheme="minorHAnsi" w:cstheme="minorHAnsi"/>
                <w:lang w:val="ro-RO" w:eastAsia="ro-RO"/>
              </w:rPr>
              <w:t>Weermann</w:t>
            </w:r>
            <w:proofErr w:type="spellEnd"/>
            <w:r w:rsidRPr="00365CAD">
              <w:rPr>
                <w:rFonts w:asciiTheme="minorHAnsi" w:hAnsiTheme="minorHAnsi" w:cstheme="minorHAnsi"/>
                <w:lang w:val="ro-RO" w:eastAsia="ro-RO"/>
              </w:rPr>
              <w:t>, Eva Maria (2003</w:t>
            </w:r>
            <w:r w:rsidRPr="005B3A70">
              <w:rPr>
                <w:rFonts w:asciiTheme="minorHAnsi" w:hAnsiTheme="minorHAnsi" w:cstheme="minorHAnsi"/>
                <w:lang w:val="ro-RO" w:eastAsia="ro-RO"/>
              </w:rPr>
              <w:t xml:space="preserve">): </w:t>
            </w:r>
            <w:proofErr w:type="spellStart"/>
            <w:r w:rsidRPr="005B3A70">
              <w:rPr>
                <w:rFonts w:asciiTheme="minorHAnsi" w:hAnsiTheme="minorHAnsi" w:cstheme="minorHAnsi"/>
                <w:lang w:val="ro-RO" w:eastAsia="ro-RO"/>
              </w:rPr>
              <w:t>Basiswortschatz</w:t>
            </w:r>
            <w:proofErr w:type="spellEnd"/>
            <w:r w:rsidRPr="005B3A70">
              <w:rPr>
                <w:rFonts w:asciiTheme="minorHAnsi" w:hAnsiTheme="minorHAnsi" w:cstheme="minorHAnsi"/>
                <w:lang w:val="ro-RO" w:eastAsia="ro-RO"/>
              </w:rPr>
              <w:t xml:space="preserve"> Deutsch im </w:t>
            </w:r>
            <w:proofErr w:type="spellStart"/>
            <w:r w:rsidRPr="005B3A70">
              <w:rPr>
                <w:rFonts w:asciiTheme="minorHAnsi" w:hAnsiTheme="minorHAnsi" w:cstheme="minorHAnsi"/>
                <w:lang w:val="ro-RO" w:eastAsia="ro-RO"/>
              </w:rPr>
              <w:t>Griff</w:t>
            </w:r>
            <w:proofErr w:type="spellEnd"/>
            <w:r w:rsidRPr="005B3A70">
              <w:rPr>
                <w:rFonts w:asciiTheme="minorHAnsi" w:hAnsiTheme="minorHAnsi" w:cstheme="minorHAnsi"/>
                <w:lang w:val="ro-RO" w:eastAsia="ro-RO"/>
              </w:rPr>
              <w:t xml:space="preserve">. Stuttgart et al.: </w:t>
            </w:r>
            <w:proofErr w:type="spellStart"/>
            <w:r w:rsidRPr="005B3A70">
              <w:rPr>
                <w:rFonts w:asciiTheme="minorHAnsi" w:hAnsiTheme="minorHAnsi" w:cstheme="minorHAnsi"/>
                <w:lang w:val="ro-RO" w:eastAsia="ro-RO"/>
              </w:rPr>
              <w:t>Klett</w:t>
            </w:r>
            <w:proofErr w:type="spellEnd"/>
            <w:r w:rsidRPr="005B3A70">
              <w:rPr>
                <w:rFonts w:asciiTheme="minorHAnsi" w:hAnsiTheme="minorHAnsi" w:cstheme="minorHAnsi"/>
                <w:lang w:val="ro-RO" w:eastAsia="ro-RO"/>
              </w:rPr>
              <w:t>.</w:t>
            </w:r>
          </w:p>
        </w:tc>
      </w:tr>
    </w:tbl>
    <w:p w14:paraId="6D10C60B" w14:textId="77777777" w:rsidR="008752E5" w:rsidRPr="005B3A70" w:rsidRDefault="008752E5" w:rsidP="006E7B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  <w:lang w:val="ro-RO"/>
        </w:rPr>
      </w:pPr>
    </w:p>
    <w:p w14:paraId="345470D3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Corroboration of the course contents with the epistemic expectations of the community representative, professional associations and representative employers of the programme itself</w:t>
      </w:r>
    </w:p>
    <w:tbl>
      <w:tblPr>
        <w:tblStyle w:val="a6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07"/>
      </w:tblGrid>
      <w:tr w:rsidR="00795C64" w14:paraId="2B1EB75F" w14:textId="77777777">
        <w:trPr>
          <w:trHeight w:val="1072"/>
          <w:jc w:val="center"/>
        </w:trPr>
        <w:tc>
          <w:tcPr>
            <w:tcW w:w="10207" w:type="dxa"/>
          </w:tcPr>
          <w:p w14:paraId="6B801125" w14:textId="6A8677AB" w:rsidR="00795C64" w:rsidRDefault="00CA07BA" w:rsidP="00CA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Calibri" w:eastAsia="Calibri" w:hAnsi="Calibri" w:cs="Calibri"/>
                <w:color w:val="000000"/>
              </w:rPr>
            </w:pPr>
            <w:r w:rsidRPr="00CA07BA">
              <w:rPr>
                <w:rFonts w:ascii="Calibri" w:eastAsia="Calibri" w:hAnsi="Calibri" w:cs="Calibri"/>
                <w:color w:val="000000"/>
              </w:rPr>
              <w:t>The course and seminar align with the expectations of the academic community, ensuring that the skills acquired are relevant and directly applicable to the professions students are preparing for.</w:t>
            </w:r>
          </w:p>
        </w:tc>
      </w:tr>
    </w:tbl>
    <w:p w14:paraId="2299E8E0" w14:textId="77777777" w:rsidR="00F14999" w:rsidRDefault="00F14999">
      <w:pPr>
        <w:rPr>
          <w:rFonts w:ascii="Calibri" w:eastAsia="Calibri" w:hAnsi="Calibri" w:cs="Calibri"/>
          <w:b/>
          <w:sz w:val="20"/>
          <w:szCs w:val="20"/>
        </w:rPr>
      </w:pPr>
    </w:p>
    <w:p w14:paraId="495FDA21" w14:textId="5AB1B29F" w:rsidR="0059122B" w:rsidRPr="0059122B" w:rsidRDefault="008D2D39" w:rsidP="005912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 w:rsidRPr="008D2D39">
        <w:rPr>
          <w:rFonts w:ascii="Calibri" w:eastAsia="Calibri" w:hAnsi="Calibri" w:cs="Calibri"/>
          <w:b/>
          <w:color w:val="000000"/>
        </w:rPr>
        <w:t>Use of tools based on generative artificial intelligence</w:t>
      </w:r>
    </w:p>
    <w:p w14:paraId="35F18CA6" w14:textId="39A7705B" w:rsidR="005B3A70" w:rsidRPr="009D0D20" w:rsidRDefault="005B3A70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9D0D20">
        <w:rPr>
          <w:rFonts w:ascii="Calibri" w:hAnsi="Calibri" w:cs="Calibri"/>
        </w:rPr>
        <w:t xml:space="preserve">The use of generative artificial intelligence (GenAI) tools is </w:t>
      </w:r>
      <w:r w:rsidRPr="009D0D20">
        <w:rPr>
          <w:rStyle w:val="Strong"/>
          <w:rFonts w:ascii="Calibri" w:hAnsi="Calibri" w:cs="Calibri"/>
          <w:b w:val="0"/>
          <w:bCs w:val="0"/>
        </w:rPr>
        <w:t>not allowed</w:t>
      </w:r>
      <w:r w:rsidRPr="009D0D20">
        <w:rPr>
          <w:rStyle w:val="Strong"/>
          <w:rFonts w:ascii="Calibri" w:hAnsi="Calibri" w:cs="Calibri"/>
        </w:rPr>
        <w:t xml:space="preserve"> </w:t>
      </w:r>
      <w:r w:rsidRPr="009D0D20">
        <w:rPr>
          <w:rFonts w:ascii="Calibri" w:hAnsi="Calibri" w:cs="Calibri"/>
        </w:rPr>
        <w:t>during the written exam.</w:t>
      </w:r>
    </w:p>
    <w:p w14:paraId="0936A8C3" w14:textId="4B08C88B" w:rsidR="005B3A70" w:rsidRPr="009D0D20" w:rsidRDefault="005B3A70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9D0D20">
        <w:rPr>
          <w:rFonts w:ascii="Calibri" w:hAnsi="Calibri" w:cs="Calibri"/>
        </w:rPr>
        <w:t xml:space="preserve">During the semester, students may use generative artificial intelligence (GenAI) tools for seminar assignments </w:t>
      </w:r>
      <w:r w:rsidRPr="009D0D20">
        <w:rPr>
          <w:rFonts w:ascii="Calibri" w:hAnsi="Calibri" w:cs="Calibri"/>
          <w:b/>
          <w:bCs/>
        </w:rPr>
        <w:t>only</w:t>
      </w:r>
      <w:r w:rsidRPr="009D0D20">
        <w:rPr>
          <w:rFonts w:ascii="Calibri" w:hAnsi="Calibri" w:cs="Calibri"/>
        </w:rPr>
        <w:t xml:space="preserve"> for limited purposes, such as generating ideas or images, and in accordance with the instructor’s guidance.</w:t>
      </w:r>
    </w:p>
    <w:p w14:paraId="7F4F2D97" w14:textId="0F991574" w:rsidR="0059122B" w:rsidRPr="009D0D20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9D0D20">
        <w:rPr>
          <w:rFonts w:ascii="Calibri" w:hAnsi="Calibri" w:cs="Calibri"/>
        </w:rPr>
        <w:t>The most well-known examples of gen</w:t>
      </w:r>
      <w:r w:rsidR="00CB740A" w:rsidRPr="009D0D20">
        <w:rPr>
          <w:rFonts w:ascii="Calibri" w:hAnsi="Calibri" w:cs="Calibri"/>
        </w:rPr>
        <w:t xml:space="preserve">erative </w:t>
      </w:r>
      <w:r w:rsidRPr="009D0D20">
        <w:rPr>
          <w:rFonts w:ascii="Calibri" w:hAnsi="Calibri" w:cs="Calibri"/>
        </w:rPr>
        <w:t>A</w:t>
      </w:r>
      <w:r w:rsidR="00F41385" w:rsidRPr="009D0D20">
        <w:rPr>
          <w:rFonts w:ascii="Calibri" w:hAnsi="Calibri" w:cs="Calibri"/>
        </w:rPr>
        <w:t>I</w:t>
      </w:r>
      <w:r w:rsidRPr="009D0D20">
        <w:rPr>
          <w:rFonts w:ascii="Calibri" w:hAnsi="Calibri" w:cs="Calibri"/>
        </w:rPr>
        <w:t xml:space="preserve">I tools include, but are not limited to: ChatGPT, Google Gemini, Copilot for text, or </w:t>
      </w:r>
      <w:proofErr w:type="spellStart"/>
      <w:r w:rsidRPr="009D0D20">
        <w:rPr>
          <w:rFonts w:ascii="Calibri" w:hAnsi="Calibri" w:cs="Calibri"/>
        </w:rPr>
        <w:t>MidJourney</w:t>
      </w:r>
      <w:proofErr w:type="spellEnd"/>
      <w:r w:rsidRPr="009D0D20">
        <w:rPr>
          <w:rFonts w:ascii="Calibri" w:hAnsi="Calibri" w:cs="Calibri"/>
        </w:rPr>
        <w:t xml:space="preserve"> for images.</w:t>
      </w:r>
    </w:p>
    <w:p w14:paraId="1B94EB26" w14:textId="417E32D5" w:rsidR="0059122B" w:rsidRPr="009D0D20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9D0D20">
        <w:rPr>
          <w:rFonts w:ascii="Calibri" w:hAnsi="Calibri" w:cs="Calibri"/>
        </w:rPr>
        <w:t xml:space="preserve">Each student will specify, in a statement written separately for each assignment, according to the model in Annex 3 of the </w:t>
      </w:r>
      <w:hyperlink r:id="rId9" w:history="1">
        <w:r w:rsidRPr="009D0D20">
          <w:rPr>
            <w:rStyle w:val="Hyperlink"/>
            <w:rFonts w:ascii="Calibri" w:hAnsi="Calibri" w:cs="Calibri"/>
          </w:rPr>
          <w:t>Regulation on the use of generative artificial intelligence in the educational process at UVT</w:t>
        </w:r>
      </w:hyperlink>
      <w:r w:rsidRPr="009D0D20">
        <w:rPr>
          <w:rFonts w:ascii="Calibri" w:hAnsi="Calibri" w:cs="Calibri"/>
        </w:rPr>
        <w:t>, the tool they used, how it was used, and the part of the assignment in which it was used.</w:t>
      </w:r>
      <w:r w:rsidR="0050217E" w:rsidRPr="009D0D20">
        <w:rPr>
          <w:rFonts w:ascii="Calibri" w:hAnsi="Calibri" w:cs="Calibri"/>
        </w:rPr>
        <w:t xml:space="preserve"> The statement will be included by the student at the beginning of the submitted assignment.</w:t>
      </w:r>
    </w:p>
    <w:p w14:paraId="0456A0BC" w14:textId="77777777" w:rsidR="008D2D39" w:rsidRDefault="008D2D39" w:rsidP="008D2D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b/>
          <w:color w:val="000000"/>
        </w:rPr>
      </w:pPr>
    </w:p>
    <w:p w14:paraId="08B34F49" w14:textId="672347FF" w:rsidR="00795C64" w:rsidRDefault="008D2D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Evaluation</w:t>
      </w:r>
    </w:p>
    <w:tbl>
      <w:tblPr>
        <w:tblStyle w:val="a7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1"/>
        <w:gridCol w:w="2953"/>
        <w:gridCol w:w="2835"/>
        <w:gridCol w:w="1984"/>
      </w:tblGrid>
      <w:tr w:rsidR="00795C64" w14:paraId="21E5C240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61F56B6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Type of activity</w:t>
            </w:r>
          </w:p>
        </w:tc>
        <w:tc>
          <w:tcPr>
            <w:tcW w:w="2953" w:type="dxa"/>
            <w:vAlign w:val="center"/>
          </w:tcPr>
          <w:p w14:paraId="1F252322" w14:textId="149F3096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10.1 Evaluation criteria</w:t>
            </w:r>
          </w:p>
        </w:tc>
        <w:tc>
          <w:tcPr>
            <w:tcW w:w="2835" w:type="dxa"/>
            <w:vAlign w:val="center"/>
          </w:tcPr>
          <w:p w14:paraId="6EC1A059" w14:textId="34F2620B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10.2 Evaluation methods</w:t>
            </w:r>
          </w:p>
        </w:tc>
        <w:tc>
          <w:tcPr>
            <w:tcW w:w="1984" w:type="dxa"/>
            <w:vAlign w:val="center"/>
          </w:tcPr>
          <w:p w14:paraId="15315DBC" w14:textId="3205EA09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10.3 Percentage of the final mark</w:t>
            </w:r>
          </w:p>
        </w:tc>
      </w:tr>
      <w:tr w:rsidR="00795C64" w14:paraId="0B4F7881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659D9A2" w14:textId="6A120581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10.4 Course</w:t>
            </w:r>
          </w:p>
        </w:tc>
        <w:tc>
          <w:tcPr>
            <w:tcW w:w="2953" w:type="dxa"/>
            <w:vAlign w:val="center"/>
          </w:tcPr>
          <w:p w14:paraId="3FFEE129" w14:textId="12C06139" w:rsidR="00795C64" w:rsidRPr="0002268A" w:rsidRDefault="00121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2268A">
              <w:rPr>
                <w:rFonts w:ascii="Calibri" w:eastAsia="Calibri" w:hAnsi="Calibri" w:cs="Calibri"/>
              </w:rPr>
              <w:t>Proof of basic level acquisition of the information provided in the course.</w:t>
            </w:r>
            <w:r w:rsidR="00EE31AF" w:rsidRPr="0002268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2456BCD7" w14:textId="5B83CFD1" w:rsidR="00121CB6" w:rsidRPr="0002268A" w:rsidRDefault="00121CB6" w:rsidP="00121CB6">
            <w:pPr>
              <w:rPr>
                <w:rFonts w:ascii="Calibri" w:eastAsia="Calibri" w:hAnsi="Calibri" w:cs="Calibri"/>
              </w:rPr>
            </w:pPr>
            <w:r w:rsidRPr="0002268A">
              <w:rPr>
                <w:rFonts w:ascii="Calibri" w:eastAsia="Calibri" w:hAnsi="Calibri" w:cs="Calibri"/>
              </w:rPr>
              <w:t>Written assessment</w:t>
            </w:r>
          </w:p>
          <w:p w14:paraId="635AB8AF" w14:textId="77777777" w:rsidR="00121CB6" w:rsidRPr="0002268A" w:rsidRDefault="00121CB6" w:rsidP="00121CB6">
            <w:pPr>
              <w:rPr>
                <w:rFonts w:ascii="Calibri" w:eastAsia="Calibri" w:hAnsi="Calibri" w:cs="Calibri"/>
              </w:rPr>
            </w:pPr>
          </w:p>
          <w:p w14:paraId="56603F77" w14:textId="456F8C00" w:rsidR="00121CB6" w:rsidRPr="0002268A" w:rsidRDefault="00121CB6" w:rsidP="00121CB6">
            <w:pPr>
              <w:rPr>
                <w:rFonts w:ascii="Calibri" w:eastAsia="Calibri" w:hAnsi="Calibri" w:cs="Calibri"/>
              </w:rPr>
            </w:pPr>
            <w:r w:rsidRPr="0002268A">
              <w:rPr>
                <w:rFonts w:ascii="Calibri" w:eastAsia="Calibri" w:hAnsi="Calibri" w:cs="Calibri"/>
              </w:rPr>
              <w:t xml:space="preserve">The evaluation is based on a clear scoring grid, which is made known to students. </w:t>
            </w:r>
          </w:p>
          <w:p w14:paraId="3010BC69" w14:textId="77777777" w:rsidR="00795C64" w:rsidRPr="0002268A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0D18CBCF" w14:textId="0440D2C3" w:rsidR="00795C64" w:rsidRPr="0002268A" w:rsidRDefault="00121CB6" w:rsidP="00121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2268A">
              <w:rPr>
                <w:rFonts w:ascii="Calibri" w:eastAsia="Calibri" w:hAnsi="Calibri" w:cs="Calibri"/>
                <w:color w:val="000000"/>
              </w:rPr>
              <w:t>50 %</w:t>
            </w:r>
          </w:p>
        </w:tc>
      </w:tr>
      <w:tr w:rsidR="00795C64" w14:paraId="163E246F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2CE981A" w14:textId="73ADF073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10.5 Seminar</w:t>
            </w:r>
          </w:p>
        </w:tc>
        <w:tc>
          <w:tcPr>
            <w:tcW w:w="2953" w:type="dxa"/>
            <w:vAlign w:val="center"/>
          </w:tcPr>
          <w:p w14:paraId="4AADC981" w14:textId="0F7633B1" w:rsidR="00795C64" w:rsidRPr="0002268A" w:rsidRDefault="00121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2268A">
              <w:rPr>
                <w:rFonts w:ascii="Calibri" w:eastAsia="Calibri" w:hAnsi="Calibri" w:cs="Calibri"/>
              </w:rPr>
              <w:t>Seminar activity</w:t>
            </w:r>
          </w:p>
        </w:tc>
        <w:tc>
          <w:tcPr>
            <w:tcW w:w="2835" w:type="dxa"/>
            <w:vAlign w:val="center"/>
          </w:tcPr>
          <w:p w14:paraId="435D50BB" w14:textId="12EAF9F4" w:rsidR="00121CB6" w:rsidRPr="0002268A" w:rsidRDefault="00121CB6" w:rsidP="00121CB6">
            <w:pPr>
              <w:rPr>
                <w:rFonts w:ascii="Calibri" w:eastAsia="Calibri" w:hAnsi="Calibri" w:cs="Calibri"/>
              </w:rPr>
            </w:pPr>
            <w:r w:rsidRPr="0002268A">
              <w:rPr>
                <w:rFonts w:ascii="Calibri" w:eastAsia="Calibri" w:hAnsi="Calibri" w:cs="Calibri"/>
              </w:rPr>
              <w:t xml:space="preserve">The attendance and activity of each student (individual, in pairs or in groups) will be monitored by the seminar holder. </w:t>
            </w:r>
          </w:p>
          <w:p w14:paraId="6DEEDF36" w14:textId="77777777" w:rsidR="00121CB6" w:rsidRPr="0002268A" w:rsidRDefault="00121CB6" w:rsidP="00121CB6">
            <w:pPr>
              <w:rPr>
                <w:rFonts w:ascii="Calibri" w:eastAsia="Calibri" w:hAnsi="Calibri" w:cs="Calibri"/>
              </w:rPr>
            </w:pPr>
          </w:p>
          <w:p w14:paraId="7FF60D2E" w14:textId="77777777" w:rsidR="00121CB6" w:rsidRPr="0002268A" w:rsidRDefault="00121CB6" w:rsidP="00121CB6">
            <w:pPr>
              <w:rPr>
                <w:rFonts w:ascii="Calibri" w:eastAsia="Calibri" w:hAnsi="Calibri" w:cs="Calibri"/>
              </w:rPr>
            </w:pPr>
            <w:r w:rsidRPr="0002268A">
              <w:rPr>
                <w:rFonts w:ascii="Calibri" w:eastAsia="Calibri" w:hAnsi="Calibri" w:cs="Calibri"/>
              </w:rPr>
              <w:t>Continuous Assessment:</w:t>
            </w:r>
          </w:p>
          <w:p w14:paraId="08182C37" w14:textId="6443AAB7" w:rsidR="00795C64" w:rsidRPr="0002268A" w:rsidRDefault="00121CB6" w:rsidP="00121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2268A">
              <w:rPr>
                <w:rFonts w:ascii="Calibri" w:eastAsia="Calibri" w:hAnsi="Calibri" w:cs="Calibri"/>
              </w:rPr>
              <w:t xml:space="preserve">Responsible completion of tasks assigned during the seminar and for independent study. </w:t>
            </w:r>
          </w:p>
        </w:tc>
        <w:tc>
          <w:tcPr>
            <w:tcW w:w="1984" w:type="dxa"/>
            <w:vAlign w:val="center"/>
          </w:tcPr>
          <w:p w14:paraId="2264F600" w14:textId="73AD8E94" w:rsidR="00795C64" w:rsidRPr="0002268A" w:rsidRDefault="00121CB6" w:rsidP="00121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02268A">
              <w:rPr>
                <w:rFonts w:ascii="Calibri" w:eastAsia="Calibri" w:hAnsi="Calibri" w:cs="Calibri"/>
                <w:color w:val="000000"/>
              </w:rPr>
              <w:t>50 %</w:t>
            </w:r>
          </w:p>
        </w:tc>
      </w:tr>
      <w:tr w:rsidR="00795C64" w14:paraId="0713FE01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69088645" w14:textId="3BD0EF03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10.6 Minimum performance standards</w:t>
            </w:r>
          </w:p>
        </w:tc>
      </w:tr>
      <w:tr w:rsidR="00795C64" w14:paraId="2B3D81A8" w14:textId="77777777" w:rsidTr="00F14999">
        <w:trPr>
          <w:trHeight w:val="288"/>
          <w:jc w:val="center"/>
        </w:trPr>
        <w:tc>
          <w:tcPr>
            <w:tcW w:w="9923" w:type="dxa"/>
            <w:gridSpan w:val="4"/>
            <w:vAlign w:val="center"/>
          </w:tcPr>
          <w:p w14:paraId="4205E6CD" w14:textId="77777777" w:rsidR="00121CB6" w:rsidRPr="000F1A1B" w:rsidRDefault="00121CB6" w:rsidP="00121CB6">
            <w:pPr>
              <w:rPr>
                <w:rFonts w:ascii="Calibri" w:eastAsia="Calibri" w:hAnsi="Calibri" w:cs="Calibri"/>
              </w:rPr>
            </w:pPr>
            <w:r w:rsidRPr="000F1A1B">
              <w:rPr>
                <w:rFonts w:ascii="Calibri" w:eastAsia="Calibri" w:hAnsi="Calibri" w:cs="Calibri"/>
              </w:rPr>
              <w:t>Attendance requirements:</w:t>
            </w:r>
          </w:p>
          <w:p w14:paraId="06BDB4FA" w14:textId="00E27B96" w:rsidR="00121CB6" w:rsidRPr="000F1A1B" w:rsidRDefault="00121CB6" w:rsidP="00121CB6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r w:rsidRPr="000F1A1B">
              <w:rPr>
                <w:rFonts w:asciiTheme="minorHAnsi" w:hAnsiTheme="minorHAnsi" w:cstheme="minorHAnsi"/>
                <w:lang w:val="ro-RO"/>
              </w:rPr>
              <w:t xml:space="preserve">Minimum </w:t>
            </w:r>
            <w:proofErr w:type="spellStart"/>
            <w:r w:rsidRPr="000F1A1B">
              <w:rPr>
                <w:rFonts w:asciiTheme="minorHAnsi" w:hAnsiTheme="minorHAnsi" w:cstheme="minorHAnsi"/>
                <w:lang w:val="ro-RO"/>
              </w:rPr>
              <w:t>required</w:t>
            </w:r>
            <w:proofErr w:type="spellEnd"/>
            <w:r w:rsidRPr="000F1A1B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0F1A1B">
              <w:rPr>
                <w:rFonts w:asciiTheme="minorHAnsi" w:hAnsiTheme="minorHAnsi" w:cstheme="minorHAnsi"/>
                <w:lang w:val="ro-RO"/>
              </w:rPr>
              <w:t>attendance</w:t>
            </w:r>
            <w:proofErr w:type="spellEnd"/>
            <w:r w:rsidRPr="000F1A1B">
              <w:rPr>
                <w:rFonts w:asciiTheme="minorHAnsi" w:hAnsiTheme="minorHAnsi" w:cstheme="minorHAnsi"/>
                <w:lang w:val="ro-RO"/>
              </w:rPr>
              <w:t xml:space="preserve"> at </w:t>
            </w:r>
            <w:proofErr w:type="spellStart"/>
            <w:r w:rsidRPr="000F1A1B">
              <w:rPr>
                <w:rFonts w:asciiTheme="minorHAnsi" w:hAnsiTheme="minorHAnsi" w:cstheme="minorHAnsi"/>
                <w:lang w:val="ro-RO"/>
              </w:rPr>
              <w:t>seminars</w:t>
            </w:r>
            <w:proofErr w:type="spellEnd"/>
            <w:r w:rsidRPr="000F1A1B">
              <w:rPr>
                <w:rFonts w:asciiTheme="minorHAnsi" w:hAnsiTheme="minorHAnsi" w:cstheme="minorHAnsi"/>
                <w:lang w:val="ro-RO"/>
              </w:rPr>
              <w:t xml:space="preserve"> in </w:t>
            </w:r>
            <w:proofErr w:type="spellStart"/>
            <w:r w:rsidRPr="000F1A1B">
              <w:rPr>
                <w:rFonts w:asciiTheme="minorHAnsi" w:hAnsiTheme="minorHAnsi" w:cstheme="minorHAnsi"/>
                <w:lang w:val="ro-RO"/>
              </w:rPr>
              <w:t>accordance</w:t>
            </w:r>
            <w:proofErr w:type="spellEnd"/>
            <w:r w:rsidRPr="000F1A1B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0F1A1B">
              <w:rPr>
                <w:rFonts w:asciiTheme="minorHAnsi" w:hAnsiTheme="minorHAnsi" w:cstheme="minorHAnsi"/>
                <w:lang w:val="ro-RO"/>
              </w:rPr>
              <w:t>with</w:t>
            </w:r>
            <w:proofErr w:type="spellEnd"/>
            <w:r w:rsidRPr="000F1A1B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0F1A1B">
              <w:rPr>
                <w:rFonts w:asciiTheme="minorHAnsi" w:hAnsiTheme="minorHAnsi" w:cstheme="minorHAnsi"/>
                <w:lang w:val="ro-RO"/>
              </w:rPr>
              <w:t>the</w:t>
            </w:r>
            <w:proofErr w:type="spellEnd"/>
            <w:r w:rsidRPr="000F1A1B"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Pr="008C3BBF">
              <w:rPr>
                <w:rFonts w:asciiTheme="minorHAnsi" w:hAnsiTheme="minorHAnsi" w:cstheme="minorHAnsi"/>
                <w:i/>
                <w:iCs/>
                <w:lang w:val="ro-RO"/>
              </w:rPr>
              <w:t>Codul drepturilor și obligațiilor studentului</w:t>
            </w:r>
            <w:r w:rsidRPr="000F1A1B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7774155E" w14:textId="735DE5C4" w:rsidR="00121CB6" w:rsidRPr="000F1A1B" w:rsidRDefault="00121CB6" w:rsidP="00121CB6">
            <w:pPr>
              <w:rPr>
                <w:rFonts w:ascii="Calibri" w:eastAsia="Calibri" w:hAnsi="Calibri" w:cs="Calibri"/>
              </w:rPr>
            </w:pPr>
            <w:r w:rsidRPr="000F1A1B">
              <w:rPr>
                <w:rFonts w:ascii="Calibri" w:eastAsia="Calibri" w:hAnsi="Calibri" w:cs="Calibri"/>
              </w:rPr>
              <w:t>Lectures: minimum 50% attendance.</w:t>
            </w:r>
          </w:p>
          <w:p w14:paraId="3B64C19E" w14:textId="77777777" w:rsidR="00121CB6" w:rsidRPr="000F1A1B" w:rsidRDefault="00121CB6" w:rsidP="00121CB6">
            <w:pPr>
              <w:rPr>
                <w:rFonts w:ascii="Calibri" w:eastAsia="Calibri" w:hAnsi="Calibri" w:cs="Calibri"/>
              </w:rPr>
            </w:pPr>
            <w:r w:rsidRPr="000F1A1B">
              <w:rPr>
                <w:rFonts w:ascii="Calibri" w:eastAsia="Calibri" w:hAnsi="Calibri" w:cs="Calibri"/>
              </w:rPr>
              <w:t>Seminars: minimum 70% attendance.</w:t>
            </w:r>
          </w:p>
          <w:p w14:paraId="236497A7" w14:textId="75635CC4" w:rsidR="00121CB6" w:rsidRPr="000F1A1B" w:rsidRDefault="00121CB6" w:rsidP="00121CB6">
            <w:pPr>
              <w:rPr>
                <w:rFonts w:ascii="Calibri" w:eastAsia="Calibri" w:hAnsi="Calibri" w:cs="Calibri"/>
              </w:rPr>
            </w:pPr>
            <w:r w:rsidRPr="000F1A1B">
              <w:rPr>
                <w:rFonts w:ascii="Calibri" w:eastAsia="Calibri" w:hAnsi="Calibri" w:cs="Calibri"/>
              </w:rPr>
              <w:t>Completion of at least 50% of theoretical and practical assignments (achieving the minimum required score).</w:t>
            </w:r>
          </w:p>
          <w:p w14:paraId="651A9F8F" w14:textId="77777777" w:rsidR="00121CB6" w:rsidRPr="000F1A1B" w:rsidRDefault="00121CB6" w:rsidP="00121CB6">
            <w:pPr>
              <w:rPr>
                <w:rFonts w:ascii="Calibri" w:eastAsia="Calibri" w:hAnsi="Calibri" w:cs="Calibri"/>
              </w:rPr>
            </w:pPr>
            <w:r w:rsidRPr="000F1A1B">
              <w:rPr>
                <w:rFonts w:ascii="Calibri" w:eastAsia="Calibri" w:hAnsi="Calibri" w:cs="Calibri"/>
              </w:rPr>
              <w:t>Failure to attend classes in the proportions mentioned above, as well as failure to complete the tasks assigned as homework, will result in the subject being retaken.</w:t>
            </w:r>
          </w:p>
          <w:p w14:paraId="17EA78FA" w14:textId="77777777" w:rsidR="009C065D" w:rsidRDefault="00121CB6" w:rsidP="009C065D">
            <w:pPr>
              <w:rPr>
                <w:rFonts w:ascii="Calibri" w:eastAsia="Calibri" w:hAnsi="Calibri" w:cs="Calibri"/>
              </w:rPr>
            </w:pPr>
            <w:r w:rsidRPr="000F1A1B">
              <w:rPr>
                <w:rFonts w:ascii="Calibri" w:eastAsia="Calibri" w:hAnsi="Calibri" w:cs="Calibri"/>
              </w:rPr>
              <w:t xml:space="preserve">Note: </w:t>
            </w:r>
          </w:p>
          <w:p w14:paraId="25042649" w14:textId="3828FFCF" w:rsidR="00795C64" w:rsidRPr="000F1A1B" w:rsidRDefault="00121CB6" w:rsidP="009C065D">
            <w:pPr>
              <w:rPr>
                <w:rFonts w:ascii="Calibri" w:eastAsia="Calibri" w:hAnsi="Calibri" w:cs="Calibri"/>
                <w:color w:val="000000"/>
              </w:rPr>
            </w:pPr>
            <w:r w:rsidRPr="000F1A1B">
              <w:rPr>
                <w:rFonts w:ascii="Calibri" w:eastAsia="Calibri" w:hAnsi="Calibri" w:cs="Calibri"/>
              </w:rPr>
              <w:t>For exams taken in arrears or increase, the rules and methodology are similar to those of the exam in the first session.</w:t>
            </w:r>
          </w:p>
        </w:tc>
      </w:tr>
    </w:tbl>
    <w:p w14:paraId="71A3DA47" w14:textId="77777777" w:rsidR="00795C64" w:rsidRDefault="00795C64">
      <w:pPr>
        <w:spacing w:line="276" w:lineRule="auto"/>
        <w:jc w:val="center"/>
        <w:rPr>
          <w:rFonts w:ascii="Calibri" w:eastAsia="Calibri" w:hAnsi="Calibri" w:cs="Calibri"/>
        </w:rPr>
      </w:pPr>
    </w:p>
    <w:p w14:paraId="35F9C43D" w14:textId="77777777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Date of submission:                                                       Titular of the course</w:t>
      </w:r>
      <w:r>
        <w:rPr>
          <w:rFonts w:ascii="Calibri" w:eastAsia="Calibri" w:hAnsi="Calibri" w:cs="Calibri"/>
        </w:rPr>
        <w:t>:</w:t>
      </w:r>
    </w:p>
    <w:p w14:paraId="168BA882" w14:textId="02636008" w:rsidR="00121CB6" w:rsidRPr="00AB51F7" w:rsidRDefault="00121CB6" w:rsidP="00121CB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30.01.2026                                                                    lect. univ. dr. Beate Petra Kory</w:t>
      </w:r>
    </w:p>
    <w:p w14:paraId="49EA27F5" w14:textId="4D3F788B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Signature:</w:t>
      </w:r>
      <w:r w:rsidR="00140495">
        <w:rPr>
          <w:rFonts w:ascii="Calibri" w:eastAsia="Calibri" w:hAnsi="Calibri" w:cs="Calibri"/>
        </w:rPr>
        <w:t xml:space="preserve"> </w:t>
      </w:r>
    </w:p>
    <w:p w14:paraId="370BCD01" w14:textId="7777777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5AC46186" w14:textId="7777777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3ADE3A6E" w14:textId="77777777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Date of approval in department:                                Seminary titular</w:t>
      </w:r>
      <w:r>
        <w:rPr>
          <w:rFonts w:ascii="Calibri" w:eastAsia="Calibri" w:hAnsi="Calibri" w:cs="Calibri"/>
        </w:rPr>
        <w:t>:</w:t>
      </w:r>
    </w:p>
    <w:p w14:paraId="201167C8" w14:textId="77777777" w:rsidR="00140495" w:rsidRPr="00AB51F7" w:rsidRDefault="00121CB6" w:rsidP="0014049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10.02.2026                                                                                 </w:t>
      </w:r>
      <w:r w:rsidR="00140495">
        <w:rPr>
          <w:rFonts w:ascii="Calibri" w:eastAsia="Calibri" w:hAnsi="Calibri" w:cs="Calibri"/>
        </w:rPr>
        <w:t>lect. univ. dr. Beate Petra Kory</w:t>
      </w:r>
    </w:p>
    <w:p w14:paraId="30A6F4DF" w14:textId="2C76B9E2" w:rsidR="00121CB6" w:rsidRPr="00AB51F7" w:rsidRDefault="00121CB6" w:rsidP="00121CB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</w:t>
      </w:r>
    </w:p>
    <w:p w14:paraId="7A746540" w14:textId="687F630A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 Signature:</w:t>
      </w:r>
      <w:r w:rsidR="00140495" w:rsidRPr="00140495">
        <w:rPr>
          <w:noProof/>
        </w:rPr>
        <w:t xml:space="preserve"> </w:t>
      </w:r>
    </w:p>
    <w:p w14:paraId="5E5D398A" w14:textId="7777777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3975558D" w14:textId="7777777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655FC3B5" w14:textId="62063668" w:rsidR="00795C64" w:rsidRDefault="00000000">
      <w:pPr>
        <w:spacing w:line="276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HEAD OF THE DEPARTMENT</w:t>
      </w:r>
      <w:r>
        <w:rPr>
          <w:rFonts w:ascii="Calibri" w:eastAsia="Calibri" w:hAnsi="Calibri" w:cs="Calibri"/>
        </w:rPr>
        <w:t>:</w:t>
      </w:r>
      <w:r w:rsidR="00140495">
        <w:rPr>
          <w:rFonts w:ascii="Calibri" w:eastAsia="Calibri" w:hAnsi="Calibri" w:cs="Calibri"/>
        </w:rPr>
        <w:t xml:space="preserve"> </w:t>
      </w:r>
      <w:proofErr w:type="spellStart"/>
      <w:r w:rsidR="00140495">
        <w:rPr>
          <w:rFonts w:ascii="Calibri" w:eastAsia="Calibri" w:hAnsi="Calibri" w:cs="Calibri"/>
        </w:rPr>
        <w:t>lect.univ</w:t>
      </w:r>
      <w:proofErr w:type="spellEnd"/>
      <w:r w:rsidR="00140495">
        <w:rPr>
          <w:rFonts w:ascii="Calibri" w:eastAsia="Calibri" w:hAnsi="Calibri" w:cs="Calibri"/>
        </w:rPr>
        <w:t>. dr. Gabriela Șandor</w:t>
      </w:r>
    </w:p>
    <w:p w14:paraId="019216AC" w14:textId="192C9499" w:rsidR="00140495" w:rsidRDefault="00140495">
      <w:pPr>
        <w:spacing w:line="276" w:lineRule="auto"/>
        <w:jc w:val="center"/>
        <w:rPr>
          <w:rFonts w:ascii="Calibri" w:eastAsia="Calibri" w:hAnsi="Calibri" w:cs="Calibri"/>
        </w:rPr>
      </w:pPr>
    </w:p>
    <w:sectPr w:rsidR="00140495" w:rsidSect="00F1499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16" w:right="1133" w:bottom="1418" w:left="1418" w:header="288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50DB" w14:textId="77777777" w:rsidR="002C6560" w:rsidRDefault="002C6560">
      <w:r>
        <w:separator/>
      </w:r>
    </w:p>
  </w:endnote>
  <w:endnote w:type="continuationSeparator" w:id="0">
    <w:p w14:paraId="690A0393" w14:textId="77777777" w:rsidR="002C6560" w:rsidRDefault="002C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DDC9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AF4083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74AA8EB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363F3C94" w14:textId="77777777" w:rsidR="00795C64" w:rsidRDefault="00795C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72AB" w14:textId="77777777" w:rsidR="00795C64" w:rsidRDefault="00795C64">
    <w:pPr>
      <w:ind w:right="360"/>
      <w:rPr>
        <w:rFonts w:ascii="Arial Narrow" w:eastAsia="Arial Narrow" w:hAnsi="Arial Narrow" w:cs="Arial Narrow"/>
        <w:color w:val="FFFFFF"/>
        <w:sz w:val="22"/>
        <w:szCs w:val="22"/>
      </w:rPr>
    </w:pPr>
    <w:hyperlink r:id="rId1">
      <w:r>
        <w:rPr>
          <w:rFonts w:ascii="Arial Narrow" w:eastAsia="Arial Narrow" w:hAnsi="Arial Narrow" w:cs="Arial Narrow"/>
          <w:color w:val="FFFFFF"/>
          <w:sz w:val="22"/>
          <w:szCs w:val="22"/>
          <w:u w:val="single"/>
        </w:rPr>
        <w:t>Website: http://www.uvt.ro/</w:t>
      </w:r>
    </w:hyperlink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B48C340" wp14:editId="7177373A">
              <wp:simplePos x="0" y="0"/>
              <wp:positionH relativeFrom="column">
                <wp:posOffset>-872805</wp:posOffset>
              </wp:positionH>
              <wp:positionV relativeFrom="paragraph">
                <wp:posOffset>147638</wp:posOffset>
              </wp:positionV>
              <wp:extent cx="7495540" cy="665480"/>
              <wp:effectExtent l="0" t="0" r="0" b="0"/>
              <wp:wrapNone/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602993" y="3452023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98F6EFE" w14:textId="77717EC0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>Adresă poștală: Bd. Vasile Pârvan nr. 4, cod poștal 300223, Timișoara, jud. Timiș, România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br/>
                            <w:t>Număr de telefon: +40-(0)256-592.300 (310)</w:t>
                          </w:r>
                        </w:p>
                        <w:p w14:paraId="1EA1DB05" w14:textId="5DB803AA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ro-RO"/>
                            </w:rPr>
                            <w:t xml:space="preserve">             Adresă de e-mail: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secretariat@e-uvt.ro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</w:p>
                        <w:p w14:paraId="425C1300" w14:textId="77777777" w:rsidR="00795C64" w:rsidRPr="00A40E25" w:rsidRDefault="00000000">
                          <w:pPr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Website: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www.uvt.ro</w:t>
                          </w:r>
                        </w:p>
                        <w:p w14:paraId="6151CC14" w14:textId="77777777" w:rsidR="00795C64" w:rsidRPr="00A40E25" w:rsidRDefault="00795C64">
                          <w:pPr>
                            <w:textDirection w:val="btLr"/>
                            <w:rPr>
                              <w:lang w:val="ro-RO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48C340" id="Rectangle 33" o:spid="_x0000_s1027" style="position:absolute;margin-left:-68.7pt;margin-top:11.65pt;width:590.2pt;height:5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" strokecolor="white">
              <v:stroke startarrowwidth="narrow" startarrowlength="short" endarrowwidth="narrow" endarrowlength="short"/>
              <v:textbox inset="2.53958mm,1.2694mm,2.53958mm,1.2694mm">
                <w:txbxContent>
                  <w:p w14:paraId="498F6EFE" w14:textId="77717EC0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>Adresă poștală: Bd. Vasile Pârvan nr. 4, cod poștal 300223, Timișoara, jud. Timiș, România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br/>
                      <w:t>Număr de telefon: +40-(0)256-592.300 (310)</w:t>
                    </w:r>
                  </w:p>
                  <w:p w14:paraId="1EA1DB05" w14:textId="5DB803AA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lang w:val="ro-RO"/>
                      </w:rPr>
                      <w:t xml:space="preserve">             Adresă de e-mail: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secretariat@e-uvt.ro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</w:p>
                  <w:p w14:paraId="425C1300" w14:textId="77777777" w:rsidR="00795C64" w:rsidRPr="00A40E25" w:rsidRDefault="00000000">
                    <w:pPr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Website: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www.uvt.ro</w:t>
                    </w:r>
                  </w:p>
                  <w:p w14:paraId="6151CC14" w14:textId="77777777" w:rsidR="00795C64" w:rsidRPr="00A40E25" w:rsidRDefault="00795C64">
                    <w:pPr>
                      <w:textDirection w:val="btLr"/>
                      <w:rPr>
                        <w:lang w:val="ro-RO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550C95D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BC8A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2177781" wp14:editId="59504A88">
              <wp:simplePos x="0" y="0"/>
              <wp:positionH relativeFrom="column">
                <wp:posOffset>-4761</wp:posOffset>
              </wp:positionH>
              <wp:positionV relativeFrom="paragraph">
                <wp:posOffset>-4761</wp:posOffset>
              </wp:positionV>
              <wp:extent cx="7296150" cy="665480"/>
              <wp:effectExtent l="0" t="0" r="0" b="0"/>
              <wp:wrapNone/>
              <wp:docPr id="36" name="Rectang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02688" y="3452023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B0EBC48" w14:textId="77777777" w:rsidR="00795C64" w:rsidRPr="009201FD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pt-BR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Adresă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: Bd. Vasile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Pârvan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nr. 4, cod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300223,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Timișoara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jud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. </w:t>
                          </w:r>
                          <w:r w:rsidRPr="009201FD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pt-BR"/>
                            </w:rPr>
                            <w:t>Timiș, România</w:t>
                          </w:r>
                          <w:r w:rsidRPr="009201FD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pt-BR"/>
                            </w:rPr>
                            <w:br/>
                            <w:t>Număr de telefon: +40-(0)256-592.300 (310)</w:t>
                          </w:r>
                        </w:p>
                        <w:p w14:paraId="0F59F638" w14:textId="77777777" w:rsidR="00795C64" w:rsidRPr="009201FD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pt-BR"/>
                            </w:rPr>
                          </w:pPr>
                          <w:r w:rsidRPr="009201FD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pt-BR"/>
                            </w:rPr>
                            <w:t xml:space="preserve">Adresă de e-mail: </w:t>
                          </w:r>
                          <w:r w:rsidRPr="009201FD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pt-BR"/>
                            </w:rPr>
                            <w:t>secretariat@e-uvt.ro</w:t>
                          </w:r>
                        </w:p>
                        <w:p w14:paraId="09477094" w14:textId="77777777" w:rsidR="00795C64" w:rsidRDefault="00000000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Website: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www.uvt.ro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177781" id="Rectangle 36" o:spid="_x0000_s1029" style="position:absolute;margin-left:-.35pt;margin-top:-.35pt;width:574.5pt;height:5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" strokecolor="white [3201]">
              <v:stroke startarrowwidth="narrow" startarrowlength="short" endarrowwidth="narrow" endarrowlength="short"/>
              <v:textbox inset="2.53958mm,1.2694mm,2.53958mm,1.2694mm">
                <w:txbxContent>
                  <w:p w14:paraId="4B0EBC48" w14:textId="77777777" w:rsidR="00795C64" w:rsidRPr="009201FD" w:rsidRDefault="00000000">
                    <w:pPr>
                      <w:ind w:left="-425" w:right="-158" w:hanging="425"/>
                      <w:jc w:val="center"/>
                      <w:textDirection w:val="btLr"/>
                      <w:rPr>
                        <w:lang w:val="pt-BR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Adresă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: Bd. Vasile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Pârvan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nr. 4, cod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300223,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Timișoara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jud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. </w:t>
                    </w:r>
                    <w:r w:rsidRPr="009201FD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pt-BR"/>
                      </w:rPr>
                      <w:t>Timiș, România</w:t>
                    </w:r>
                    <w:r w:rsidRPr="009201FD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pt-BR"/>
                      </w:rPr>
                      <w:br/>
                      <w:t>Număr de telefon: +40-(0)256-592.300 (310)</w:t>
                    </w:r>
                  </w:p>
                  <w:p w14:paraId="0F59F638" w14:textId="77777777" w:rsidR="00795C64" w:rsidRPr="009201FD" w:rsidRDefault="00000000">
                    <w:pPr>
                      <w:ind w:left="-425" w:right="-158" w:hanging="425"/>
                      <w:jc w:val="center"/>
                      <w:textDirection w:val="btLr"/>
                      <w:rPr>
                        <w:lang w:val="pt-BR"/>
                      </w:rPr>
                    </w:pPr>
                    <w:r w:rsidRPr="009201FD">
                      <w:rPr>
                        <w:rFonts w:ascii="Arial" w:eastAsia="Arial" w:hAnsi="Arial" w:cs="Arial"/>
                        <w:color w:val="A6A6A6"/>
                        <w:sz w:val="17"/>
                        <w:lang w:val="pt-BR"/>
                      </w:rPr>
                      <w:t xml:space="preserve">Adresă de e-mail: </w:t>
                    </w:r>
                    <w:r w:rsidRPr="009201FD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pt-BR"/>
                      </w:rPr>
                      <w:t>secretariat@e-uvt.ro</w:t>
                    </w:r>
                  </w:p>
                  <w:p w14:paraId="09477094" w14:textId="77777777" w:rsidR="00795C64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Website: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www.uvt.ro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C2DC5" w14:textId="77777777" w:rsidR="002C6560" w:rsidRDefault="002C6560">
      <w:r>
        <w:separator/>
      </w:r>
    </w:p>
  </w:footnote>
  <w:footnote w:type="continuationSeparator" w:id="0">
    <w:p w14:paraId="294DAF7A" w14:textId="77777777" w:rsidR="002C6560" w:rsidRDefault="002C6560">
      <w:r>
        <w:continuationSeparator/>
      </w:r>
    </w:p>
  </w:footnote>
  <w:footnote w:id="1">
    <w:p w14:paraId="784825DC" w14:textId="77777777" w:rsidR="00795C64" w:rsidRDefault="00000000" w:rsidP="00AA5F3B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According to article 37, paragraph (1) of the Higher Education Law no. 199/2023, with subsequent amendments and additions, "the academic success of a student during a study program is determined by verifying the acquisition of the expected learning outcomes through exam-type evaluations and evaluation throughout the semester".</w:t>
      </w:r>
    </w:p>
  </w:footnote>
  <w:footnote w:id="2">
    <w:p w14:paraId="250320E7" w14:textId="34BC2893" w:rsidR="0050217E" w:rsidRPr="003019EA" w:rsidRDefault="0050217E" w:rsidP="00AA5F3B">
      <w:pPr>
        <w:pStyle w:val="FootnoteText"/>
        <w:jc w:val="both"/>
        <w:rPr>
          <w:lang w:val="ro-RO"/>
        </w:rPr>
      </w:pPr>
      <w:r w:rsidRPr="003019EA">
        <w:rPr>
          <w:rStyle w:val="FootnoteReference"/>
        </w:rPr>
        <w:footnoteRef/>
      </w:r>
      <w:r w:rsidRPr="003019EA">
        <w:t xml:space="preserve"> </w:t>
      </w:r>
      <w:r w:rsidR="000D7071" w:rsidRPr="003019EA">
        <w:t xml:space="preserve">The total number of contact hours and individual study hours will be aligned with the number of credits allocated to the course. One credit corresponds to </w:t>
      </w:r>
      <w:r w:rsidR="0081477F" w:rsidRPr="003019EA">
        <w:t xml:space="preserve">a total </w:t>
      </w:r>
      <w:r w:rsidR="000D7071" w:rsidRPr="003019EA">
        <w:t xml:space="preserve">between 25 and 30 hours of teaching activities and individual study. </w:t>
      </w:r>
      <w:r w:rsidR="00255FFC" w:rsidRPr="003019EA">
        <w:t xml:space="preserve"> At the level of academic departments </w:t>
      </w:r>
      <w:r w:rsidR="000D7071" w:rsidRPr="003019EA">
        <w:t xml:space="preserve">may </w:t>
      </w:r>
      <w:r w:rsidR="00255FFC" w:rsidRPr="003019EA">
        <w:t>establish, by discipline categories, the exact equivalence between one credit and the number of hours.</w:t>
      </w:r>
    </w:p>
  </w:footnote>
  <w:footnote w:id="3">
    <w:p w14:paraId="6533C65A" w14:textId="3C3C07E7" w:rsidR="0050217E" w:rsidRPr="003019EA" w:rsidRDefault="0050217E" w:rsidP="00AA5F3B">
      <w:pPr>
        <w:pStyle w:val="FootnoteText"/>
        <w:jc w:val="both"/>
        <w:rPr>
          <w:lang w:val="ro-RO"/>
        </w:rPr>
      </w:pPr>
      <w:r w:rsidRPr="003019EA">
        <w:rPr>
          <w:rStyle w:val="FootnoteReference"/>
        </w:rPr>
        <w:footnoteRef/>
      </w:r>
      <w:r w:rsidRPr="003019EA">
        <w:t xml:space="preserve"> </w:t>
      </w:r>
      <w:r w:rsidR="00AA5F3B" w:rsidRPr="003019EA">
        <w:t xml:space="preserve">The hours corresponding to examinations are added only to </w:t>
      </w:r>
      <w:r w:rsidR="0081477F" w:rsidRPr="003019EA">
        <w:t xml:space="preserve">the </w:t>
      </w:r>
      <w:r w:rsidR="00AA5F3B" w:rsidRPr="003019EA">
        <w:t>point 3.8 – T</w:t>
      </w:r>
      <w:r w:rsidR="0081477F" w:rsidRPr="003019EA">
        <w:t>he t</w:t>
      </w:r>
      <w:r w:rsidR="00AA5F3B" w:rsidRPr="003019EA">
        <w:t xml:space="preserve">otal hours per semester, not to </w:t>
      </w:r>
      <w:r w:rsidR="0081477F" w:rsidRPr="003019EA">
        <w:t xml:space="preserve">be added to the </w:t>
      </w:r>
      <w:r w:rsidR="00AA5F3B" w:rsidRPr="003019EA">
        <w:t>point 3.7 – Total hours of individual study.</w:t>
      </w:r>
    </w:p>
  </w:footnote>
  <w:footnote w:id="4">
    <w:p w14:paraId="43CAB028" w14:textId="13AE0601" w:rsidR="0050217E" w:rsidRPr="0050217E" w:rsidRDefault="0050217E" w:rsidP="00AA5F3B">
      <w:pPr>
        <w:pStyle w:val="FootnoteText"/>
        <w:jc w:val="both"/>
        <w:rPr>
          <w:lang w:val="ro-RO"/>
        </w:rPr>
      </w:pPr>
      <w:r w:rsidRPr="003019EA">
        <w:rPr>
          <w:rStyle w:val="FootnoteReference"/>
        </w:rPr>
        <w:footnoteRef/>
      </w:r>
      <w:r w:rsidRPr="003019EA">
        <w:t xml:space="preserve"> </w:t>
      </w:r>
      <w:r w:rsidR="00AA5F3B" w:rsidRPr="003019EA">
        <w:t>Total hours per semester = total hours in the curriculum + total hours of individual study + hours allocated to examinations.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B1FB" w14:textId="4607C809" w:rsidR="00795C64" w:rsidRDefault="00875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540" w:right="-158" w:firstLine="5220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18D956F" wp14:editId="1F629EB0">
          <wp:simplePos x="0" y="0"/>
          <wp:positionH relativeFrom="column">
            <wp:posOffset>-668655</wp:posOffset>
          </wp:positionH>
          <wp:positionV relativeFrom="paragraph">
            <wp:posOffset>139700</wp:posOffset>
          </wp:positionV>
          <wp:extent cx="2476500" cy="852805"/>
          <wp:effectExtent l="0" t="0" r="0" b="0"/>
          <wp:wrapNone/>
          <wp:docPr id="38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A31DEC1" wp14:editId="463B88CD">
              <wp:simplePos x="0" y="0"/>
              <wp:positionH relativeFrom="column">
                <wp:posOffset>1807527</wp:posOffset>
              </wp:positionH>
              <wp:positionV relativeFrom="paragraph">
                <wp:posOffset>432118</wp:posOffset>
              </wp:positionV>
              <wp:extent cx="4760595" cy="383925"/>
              <wp:effectExtent l="0" t="0" r="0" b="0"/>
              <wp:wrapNone/>
              <wp:docPr id="35" name="Rectang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800"/>
                        <a:ext cx="4751070" cy="37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201010" w14:textId="07ABE237" w:rsidR="00795C64" w:rsidRPr="009201FD" w:rsidRDefault="00000000">
                          <w:pPr>
                            <w:jc w:val="right"/>
                            <w:textDirection w:val="btLr"/>
                            <w:rPr>
                              <w:lang w:val="pt-BR"/>
                            </w:rPr>
                          </w:pPr>
                          <w:r w:rsidRPr="009201FD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  <w:lang w:val="pt-BR"/>
                            </w:rPr>
                            <w:t>MINISTERUL EDUCAȚIEI</w:t>
                          </w:r>
                          <w:r w:rsidR="008752E5" w:rsidRPr="009201FD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  <w:lang w:val="pt-BR"/>
                            </w:rPr>
                            <w:t xml:space="preserve"> ȘI CERCETĂRII</w:t>
                          </w:r>
                        </w:p>
                        <w:p w14:paraId="4F150996" w14:textId="77777777" w:rsidR="00795C64" w:rsidRPr="009201FD" w:rsidRDefault="00000000">
                          <w:pPr>
                            <w:jc w:val="right"/>
                            <w:textDirection w:val="btLr"/>
                            <w:rPr>
                              <w:lang w:val="pt-BR"/>
                            </w:rPr>
                          </w:pPr>
                          <w:r w:rsidRPr="009201FD"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  <w:lang w:val="pt-BR"/>
                            </w:rPr>
                            <w:t>UNIVERSITATEA DE VEST DIN TIMIȘOARA</w:t>
                          </w:r>
                        </w:p>
                        <w:p w14:paraId="751D8CD1" w14:textId="77777777" w:rsidR="00795C64" w:rsidRPr="009201FD" w:rsidRDefault="00795C64">
                          <w:pPr>
                            <w:jc w:val="right"/>
                            <w:textDirection w:val="btLr"/>
                            <w:rPr>
                              <w:lang w:val="pt-BR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31DEC1" id="Rectangle 35" o:spid="_x0000_s1026" style="position:absolute;left:0;text-align:left;margin-left:142.3pt;margin-top:34.05pt;width:374.85pt;height:3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" stroked="f">
              <v:textbox inset="2.53958mm,1.2694mm,2.53958mm,1.2694mm">
                <w:txbxContent>
                  <w:p w14:paraId="1E201010" w14:textId="07ABE237" w:rsidR="00795C64" w:rsidRPr="009201FD" w:rsidRDefault="00000000">
                    <w:pPr>
                      <w:jc w:val="right"/>
                      <w:textDirection w:val="btLr"/>
                      <w:rPr>
                        <w:lang w:val="pt-BR"/>
                      </w:rPr>
                    </w:pPr>
                    <w:r w:rsidRPr="009201FD">
                      <w:rPr>
                        <w:rFonts w:ascii="Open Sans" w:eastAsia="Open Sans" w:hAnsi="Open Sans" w:cs="Open Sans"/>
                        <w:color w:val="548DD4"/>
                        <w:sz w:val="16"/>
                        <w:lang w:val="pt-BR"/>
                      </w:rPr>
                      <w:t>MINISTERUL EDUCAȚIEI</w:t>
                    </w:r>
                    <w:r w:rsidR="008752E5" w:rsidRPr="009201FD">
                      <w:rPr>
                        <w:rFonts w:ascii="Open Sans" w:eastAsia="Open Sans" w:hAnsi="Open Sans" w:cs="Open Sans"/>
                        <w:color w:val="548DD4"/>
                        <w:sz w:val="16"/>
                        <w:lang w:val="pt-BR"/>
                      </w:rPr>
                      <w:t xml:space="preserve"> ȘI CERCETĂRII</w:t>
                    </w:r>
                  </w:p>
                  <w:p w14:paraId="4F150996" w14:textId="77777777" w:rsidR="00795C64" w:rsidRPr="009201FD" w:rsidRDefault="00000000">
                    <w:pPr>
                      <w:jc w:val="right"/>
                      <w:textDirection w:val="btLr"/>
                      <w:rPr>
                        <w:lang w:val="pt-BR"/>
                      </w:rPr>
                    </w:pPr>
                    <w:r w:rsidRPr="009201FD">
                      <w:rPr>
                        <w:rFonts w:ascii="Calibri" w:eastAsia="Calibri" w:hAnsi="Calibri" w:cs="Calibri"/>
                        <w:color w:val="5A5A5A"/>
                        <w:sz w:val="22"/>
                        <w:lang w:val="pt-BR"/>
                      </w:rPr>
                      <w:t>UNIVERSITATEA DE VEST DIN TIMIȘOARA</w:t>
                    </w:r>
                  </w:p>
                  <w:p w14:paraId="751D8CD1" w14:textId="77777777" w:rsidR="00795C64" w:rsidRPr="009201FD" w:rsidRDefault="00795C64">
                    <w:pPr>
                      <w:jc w:val="right"/>
                      <w:textDirection w:val="btLr"/>
                      <w:rPr>
                        <w:lang w:val="pt-BR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FBEF85" wp14:editId="118AFC7C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40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27BE67" w14:textId="77777777" w:rsidR="00795C64" w:rsidRDefault="00795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4FD6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58EA921" wp14:editId="4CFB109C">
              <wp:simplePos x="0" y="0"/>
              <wp:positionH relativeFrom="column">
                <wp:posOffset>1817688</wp:posOffset>
              </wp:positionH>
              <wp:positionV relativeFrom="paragraph">
                <wp:posOffset>523558</wp:posOffset>
              </wp:positionV>
              <wp:extent cx="4760595" cy="385445"/>
              <wp:effectExtent l="0" t="0" r="0" b="0"/>
              <wp:wrapNone/>
              <wp:docPr id="34" name="Rectang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04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C19DF2" w14:textId="77777777" w:rsidR="00795C64" w:rsidRPr="009201FD" w:rsidRDefault="00000000">
                          <w:pPr>
                            <w:jc w:val="right"/>
                            <w:textDirection w:val="btLr"/>
                            <w:rPr>
                              <w:lang w:val="pt-BR"/>
                            </w:rPr>
                          </w:pPr>
                          <w:r w:rsidRPr="009201FD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  <w:lang w:val="pt-BR"/>
                            </w:rPr>
                            <w:t>MINISTERUL EDUCAȚIEI NAȚIONALE</w:t>
                          </w:r>
                        </w:p>
                        <w:p w14:paraId="75D53044" w14:textId="77777777" w:rsidR="00795C64" w:rsidRPr="009201FD" w:rsidRDefault="00000000">
                          <w:pPr>
                            <w:jc w:val="right"/>
                            <w:textDirection w:val="btLr"/>
                            <w:rPr>
                              <w:lang w:val="pt-BR"/>
                            </w:rPr>
                          </w:pPr>
                          <w:r w:rsidRPr="009201FD"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  <w:lang w:val="pt-BR"/>
                            </w:rPr>
                            <w:t>UNIVERSITATEA DE VEST DIN TIMIȘOARA</w:t>
                          </w:r>
                        </w:p>
                        <w:p w14:paraId="0EA99B5D" w14:textId="77777777" w:rsidR="00795C64" w:rsidRPr="009201FD" w:rsidRDefault="00795C64">
                          <w:pPr>
                            <w:jc w:val="right"/>
                            <w:textDirection w:val="btLr"/>
                            <w:rPr>
                              <w:lang w:val="pt-BR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EA921" id="Rectangle 34" o:spid="_x0000_s1028" style="position:absolute;margin-left:143.15pt;margin-top:41.25pt;width:374.85pt;height:3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" stroked="f">
              <v:textbox inset="2.53958mm,1.2694mm,2.53958mm,1.2694mm">
                <w:txbxContent>
                  <w:p w14:paraId="43C19DF2" w14:textId="77777777" w:rsidR="00795C64" w:rsidRPr="009201FD" w:rsidRDefault="00000000">
                    <w:pPr>
                      <w:jc w:val="right"/>
                      <w:textDirection w:val="btLr"/>
                      <w:rPr>
                        <w:lang w:val="pt-BR"/>
                      </w:rPr>
                    </w:pPr>
                    <w:r w:rsidRPr="009201FD">
                      <w:rPr>
                        <w:rFonts w:ascii="Open Sans" w:eastAsia="Open Sans" w:hAnsi="Open Sans" w:cs="Open Sans"/>
                        <w:color w:val="548DD4"/>
                        <w:sz w:val="16"/>
                        <w:lang w:val="pt-BR"/>
                      </w:rPr>
                      <w:t>MINISTERUL EDUCAȚIEI NAȚIONALE</w:t>
                    </w:r>
                  </w:p>
                  <w:p w14:paraId="75D53044" w14:textId="77777777" w:rsidR="00795C64" w:rsidRPr="009201FD" w:rsidRDefault="00000000">
                    <w:pPr>
                      <w:jc w:val="right"/>
                      <w:textDirection w:val="btLr"/>
                      <w:rPr>
                        <w:lang w:val="pt-BR"/>
                      </w:rPr>
                    </w:pPr>
                    <w:r w:rsidRPr="009201FD">
                      <w:rPr>
                        <w:rFonts w:ascii="Calibri" w:eastAsia="Calibri" w:hAnsi="Calibri" w:cs="Calibri"/>
                        <w:color w:val="5A5A5A"/>
                        <w:sz w:val="22"/>
                        <w:lang w:val="pt-BR"/>
                      </w:rPr>
                      <w:t>UNIVERSITATEA DE VEST DIN TIMIȘOARA</w:t>
                    </w:r>
                  </w:p>
                  <w:p w14:paraId="0EA99B5D" w14:textId="77777777" w:rsidR="00795C64" w:rsidRPr="009201FD" w:rsidRDefault="00795C64">
                    <w:pPr>
                      <w:jc w:val="right"/>
                      <w:textDirection w:val="btLr"/>
                      <w:rPr>
                        <w:lang w:val="pt-BR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56B8FE4C" wp14:editId="12008A58">
          <wp:simplePos x="0" y="0"/>
          <wp:positionH relativeFrom="column">
            <wp:posOffset>723265</wp:posOffset>
          </wp:positionH>
          <wp:positionV relativeFrom="paragraph">
            <wp:posOffset>937894</wp:posOffset>
          </wp:positionV>
          <wp:extent cx="5930900" cy="38100"/>
          <wp:effectExtent l="0" t="0" r="0" b="0"/>
          <wp:wrapNone/>
          <wp:docPr id="37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39C8188D" wp14:editId="4C62B71B">
          <wp:simplePos x="0" y="0"/>
          <wp:positionH relativeFrom="column">
            <wp:posOffset>-467359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9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2B16"/>
    <w:multiLevelType w:val="multilevel"/>
    <w:tmpl w:val="343681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7293EC3"/>
    <w:multiLevelType w:val="hybridMultilevel"/>
    <w:tmpl w:val="26C24DE0"/>
    <w:lvl w:ilvl="0" w:tplc="04090001">
      <w:start w:val="1"/>
      <w:numFmt w:val="bullet"/>
      <w:lvlText w:val=""/>
      <w:lvlJc w:val="left"/>
      <w:pPr>
        <w:ind w:left="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3" w15:restartNumberingAfterBreak="0">
    <w:nsid w:val="640F54A9"/>
    <w:multiLevelType w:val="multilevel"/>
    <w:tmpl w:val="34A063B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6A7C609F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34788"/>
    <w:multiLevelType w:val="multilevel"/>
    <w:tmpl w:val="EDA6B628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CA170F8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86CDA"/>
    <w:multiLevelType w:val="hybridMultilevel"/>
    <w:tmpl w:val="4FA2749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798796263">
    <w:abstractNumId w:val="1"/>
  </w:num>
  <w:num w:numId="2" w16cid:durableId="1625621859">
    <w:abstractNumId w:val="5"/>
  </w:num>
  <w:num w:numId="3" w16cid:durableId="2038700711">
    <w:abstractNumId w:val="3"/>
  </w:num>
  <w:num w:numId="4" w16cid:durableId="1840076038">
    <w:abstractNumId w:val="6"/>
  </w:num>
  <w:num w:numId="5" w16cid:durableId="640581100">
    <w:abstractNumId w:val="0"/>
  </w:num>
  <w:num w:numId="6" w16cid:durableId="100147922">
    <w:abstractNumId w:val="7"/>
  </w:num>
  <w:num w:numId="7" w16cid:durableId="2069380439">
    <w:abstractNumId w:val="4"/>
  </w:num>
  <w:num w:numId="8" w16cid:durableId="814419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C64"/>
    <w:rsid w:val="00016C33"/>
    <w:rsid w:val="0002268A"/>
    <w:rsid w:val="000361EF"/>
    <w:rsid w:val="000823C7"/>
    <w:rsid w:val="00091909"/>
    <w:rsid w:val="000C7F74"/>
    <w:rsid w:val="000D7071"/>
    <w:rsid w:val="000E36FA"/>
    <w:rsid w:val="000F1A1B"/>
    <w:rsid w:val="00120121"/>
    <w:rsid w:val="00121CB6"/>
    <w:rsid w:val="00124359"/>
    <w:rsid w:val="00140495"/>
    <w:rsid w:val="001746F9"/>
    <w:rsid w:val="001822B0"/>
    <w:rsid w:val="00186573"/>
    <w:rsid w:val="0019615C"/>
    <w:rsid w:val="00244022"/>
    <w:rsid w:val="00255FFC"/>
    <w:rsid w:val="00261B06"/>
    <w:rsid w:val="00275061"/>
    <w:rsid w:val="002C10D7"/>
    <w:rsid w:val="002C6560"/>
    <w:rsid w:val="002C7760"/>
    <w:rsid w:val="002D409B"/>
    <w:rsid w:val="003019EA"/>
    <w:rsid w:val="00365CAD"/>
    <w:rsid w:val="00367BB0"/>
    <w:rsid w:val="00382EA1"/>
    <w:rsid w:val="00412FB4"/>
    <w:rsid w:val="00440CAD"/>
    <w:rsid w:val="0044285A"/>
    <w:rsid w:val="004979E2"/>
    <w:rsid w:val="004E53A9"/>
    <w:rsid w:val="0050217E"/>
    <w:rsid w:val="005060ED"/>
    <w:rsid w:val="00551182"/>
    <w:rsid w:val="0056272D"/>
    <w:rsid w:val="0059122B"/>
    <w:rsid w:val="005B3A70"/>
    <w:rsid w:val="005B4FAB"/>
    <w:rsid w:val="005D2CC3"/>
    <w:rsid w:val="00627931"/>
    <w:rsid w:val="0065243B"/>
    <w:rsid w:val="006E7B9A"/>
    <w:rsid w:val="006F743A"/>
    <w:rsid w:val="0072532F"/>
    <w:rsid w:val="00727005"/>
    <w:rsid w:val="00727C1B"/>
    <w:rsid w:val="007832E9"/>
    <w:rsid w:val="00786310"/>
    <w:rsid w:val="00795C64"/>
    <w:rsid w:val="008117CB"/>
    <w:rsid w:val="0081477F"/>
    <w:rsid w:val="008752E5"/>
    <w:rsid w:val="008C3BBF"/>
    <w:rsid w:val="008D0AC7"/>
    <w:rsid w:val="008D2D39"/>
    <w:rsid w:val="00907CA6"/>
    <w:rsid w:val="009201FD"/>
    <w:rsid w:val="009B6B68"/>
    <w:rsid w:val="009C065D"/>
    <w:rsid w:val="009D0D20"/>
    <w:rsid w:val="009D5734"/>
    <w:rsid w:val="009E566A"/>
    <w:rsid w:val="00A05B36"/>
    <w:rsid w:val="00A21403"/>
    <w:rsid w:val="00A3672A"/>
    <w:rsid w:val="00A40E25"/>
    <w:rsid w:val="00A72C8C"/>
    <w:rsid w:val="00A80356"/>
    <w:rsid w:val="00AA5F3B"/>
    <w:rsid w:val="00AA63F6"/>
    <w:rsid w:val="00B46D12"/>
    <w:rsid w:val="00BC5A39"/>
    <w:rsid w:val="00BD28EB"/>
    <w:rsid w:val="00BE129B"/>
    <w:rsid w:val="00BF430A"/>
    <w:rsid w:val="00C05DFD"/>
    <w:rsid w:val="00C37948"/>
    <w:rsid w:val="00C71329"/>
    <w:rsid w:val="00CA07BA"/>
    <w:rsid w:val="00CB740A"/>
    <w:rsid w:val="00D01230"/>
    <w:rsid w:val="00D27ED4"/>
    <w:rsid w:val="00D447FC"/>
    <w:rsid w:val="00D505BE"/>
    <w:rsid w:val="00D61591"/>
    <w:rsid w:val="00DE398E"/>
    <w:rsid w:val="00E106BC"/>
    <w:rsid w:val="00E26D01"/>
    <w:rsid w:val="00E37FAB"/>
    <w:rsid w:val="00E62DF0"/>
    <w:rsid w:val="00EE31AF"/>
    <w:rsid w:val="00F14999"/>
    <w:rsid w:val="00F41385"/>
    <w:rsid w:val="00F46B55"/>
    <w:rsid w:val="00F57B07"/>
    <w:rsid w:val="00F94CEF"/>
    <w:rsid w:val="00F97C43"/>
    <w:rsid w:val="00FC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8194F"/>
  <w15:docId w15:val="{D820C94B-BD77-E548-AE6C-716D9829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49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outlineLvl w:val="2"/>
    </w:pPr>
    <w:rPr>
      <w:rFonts w:ascii="Tahoma" w:eastAsia="Tahoma" w:hAnsi="Tahoma" w:cs="Tahoma"/>
      <w:b/>
      <w:color w:val="FFFFFF"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360" w:lineRule="auto"/>
      <w:outlineLvl w:val="5"/>
    </w:pPr>
    <w:rPr>
      <w:rFonts w:ascii="Cambria" w:eastAsia="Cambria" w:hAnsi="Cambria" w:cs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20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link w:val="ListParagraphChar"/>
    <w:uiPriority w:val="1"/>
    <w:qFormat/>
    <w:rsid w:val="000C2457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link w:val="NoSpacingChar"/>
    <w:uiPriority w:val="1"/>
    <w:qFormat/>
    <w:rsid w:val="000458CE"/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eastAsia="en-GB"/>
    </w:rPr>
  </w:style>
  <w:style w:type="character" w:customStyle="1" w:styleId="ListParagraphChar">
    <w:name w:val="List Paragraph Char"/>
    <w:link w:val="ListParagraph"/>
    <w:uiPriority w:val="1"/>
    <w:locked/>
    <w:rsid w:val="00207413"/>
    <w:rPr>
      <w:rFonts w:ascii="Times New Roman" w:eastAsia="Times New Roman" w:hAnsi="Times New Roman"/>
      <w:sz w:val="24"/>
      <w:szCs w:val="24"/>
      <w:lang w:val="ro-RO" w:eastAsia="ro-RO"/>
    </w:rPr>
  </w:style>
  <w:style w:type="table" w:customStyle="1" w:styleId="TableNormal1">
    <w:name w:val="Table Normal1"/>
    <w:uiPriority w:val="2"/>
    <w:semiHidden/>
    <w:unhideWhenUsed/>
    <w:qFormat/>
    <w:rsid w:val="0020741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7413"/>
    <w:pPr>
      <w:widowControl w:val="0"/>
      <w:autoSpaceDE w:val="0"/>
      <w:autoSpaceDN w:val="0"/>
      <w:ind w:left="110"/>
    </w:pPr>
    <w:rPr>
      <w:sz w:val="22"/>
      <w:szCs w:val="2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CA0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uvt.ro/wp-content/uploads/sites/3/2026/01/Regulament-UVT_Utilizarea-AI-in-educatie.pdf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l1VSE8/kIM51FFhDJEAJwAppQ==">CgMxLjA4AHIhMWhSbDF5aFV5MFNiQzRGOGppV2o5LTFJU2RiN3ZjTW5S</go:docsCustomData>
</go:gDocsCustomXmlDataStorage>
</file>

<file path=customXml/itemProps1.xml><?xml version="1.0" encoding="utf-8"?>
<ds:datastoreItem xmlns:ds="http://schemas.openxmlformats.org/officeDocument/2006/customXml" ds:itemID="{A43A1E9B-BDCF-4B45-BADD-9F0E3C89D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Petra Kory</cp:lastModifiedBy>
  <cp:revision>2</cp:revision>
  <cp:lastPrinted>2026-02-05T08:54:00Z</cp:lastPrinted>
  <dcterms:created xsi:type="dcterms:W3CDTF">2026-02-05T08:55:00Z</dcterms:created>
  <dcterms:modified xsi:type="dcterms:W3CDTF">2026-02-05T08:55:00Z</dcterms:modified>
</cp:coreProperties>
</file>